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272520" w14:textId="130BE4AF" w:rsidR="00562C2B" w:rsidRDefault="000A58EA" w:rsidP="00562C2B">
      <w:pPr>
        <w:pStyle w:val="Normlnweb"/>
        <w:shd w:val="clear" w:color="auto" w:fill="FFFFFF"/>
        <w:spacing w:before="0" w:beforeAutospacing="0"/>
        <w:ind w:firstLine="0"/>
        <w:rPr>
          <w:rStyle w:val="Siln"/>
          <w:rFonts w:ascii="Calibri" w:hAnsi="Calibri"/>
          <w:sz w:val="32"/>
          <w:szCs w:val="32"/>
        </w:rPr>
      </w:pPr>
      <w:r>
        <w:rPr>
          <w:rStyle w:val="Siln"/>
          <w:rFonts w:ascii="Calibri" w:hAnsi="Calibri"/>
          <w:sz w:val="32"/>
          <w:szCs w:val="32"/>
        </w:rPr>
        <w:t>Koordinační, projektový a programový pracovník</w:t>
      </w:r>
    </w:p>
    <w:p w14:paraId="227FFD81" w14:textId="77777777" w:rsidR="00C836AF" w:rsidRDefault="00C836AF" w:rsidP="00562C2B">
      <w:pPr>
        <w:pStyle w:val="Normlnweb"/>
        <w:shd w:val="clear" w:color="auto" w:fill="FFFFFF"/>
        <w:spacing w:before="0" w:beforeAutospacing="0" w:after="0" w:afterAutospacing="0"/>
        <w:ind w:firstLine="0"/>
        <w:rPr>
          <w:rStyle w:val="Siln"/>
          <w:rFonts w:asciiTheme="minorHAnsi" w:hAnsiTheme="minorHAnsi"/>
          <w:b w:val="0"/>
          <w:bCs w:val="0"/>
        </w:rPr>
      </w:pPr>
    </w:p>
    <w:p w14:paraId="41E1F373" w14:textId="77777777" w:rsidR="00BA66D1" w:rsidRPr="00DE31FA" w:rsidRDefault="00BA66D1" w:rsidP="00562C2B">
      <w:pPr>
        <w:pStyle w:val="Normlnweb"/>
        <w:shd w:val="clear" w:color="auto" w:fill="FFFFFF"/>
        <w:spacing w:before="0" w:beforeAutospacing="0" w:after="0" w:afterAutospacing="0"/>
        <w:ind w:firstLine="0"/>
        <w:rPr>
          <w:rStyle w:val="Siln"/>
          <w:rFonts w:asciiTheme="minorHAnsi" w:hAnsiTheme="minorHAnsi"/>
          <w:b w:val="0"/>
          <w:bCs w:val="0"/>
        </w:rPr>
      </w:pPr>
    </w:p>
    <w:p w14:paraId="3D22A7B8" w14:textId="77777777" w:rsidR="00C836AF" w:rsidRPr="006038F1" w:rsidRDefault="00C836AF" w:rsidP="00FF7261">
      <w:pPr>
        <w:shd w:val="clear" w:color="auto" w:fill="FFFFFF"/>
        <w:spacing w:after="120" w:line="240" w:lineRule="auto"/>
        <w:rPr>
          <w:rFonts w:cstheme="minorHAnsi"/>
          <w:b/>
          <w:bCs/>
          <w:color w:val="000000"/>
          <w:spacing w:val="2"/>
          <w:sz w:val="24"/>
          <w:szCs w:val="24"/>
        </w:rPr>
      </w:pPr>
      <w:r w:rsidRPr="006038F1">
        <w:rPr>
          <w:rFonts w:cstheme="minorHAnsi"/>
          <w:b/>
          <w:bCs/>
          <w:color w:val="000000"/>
          <w:spacing w:val="2"/>
          <w:sz w:val="24"/>
          <w:szCs w:val="24"/>
        </w:rPr>
        <w:t>NÁPLŇ PRÁCE:</w:t>
      </w:r>
    </w:p>
    <w:p w14:paraId="7449595D" w14:textId="217F3930" w:rsidR="000A58EA" w:rsidRPr="000A58EA" w:rsidRDefault="00C836AF" w:rsidP="000A58EA">
      <w:pPr>
        <w:pStyle w:val="Normlnweb"/>
        <w:shd w:val="clear" w:color="auto" w:fill="FFFFFF"/>
        <w:spacing w:before="0" w:beforeAutospacing="0"/>
        <w:ind w:firstLine="0"/>
        <w:rPr>
          <w:rFonts w:asciiTheme="minorHAnsi" w:hAnsiTheme="minorHAnsi" w:cstheme="minorHAnsi"/>
          <w:spacing w:val="2"/>
        </w:rPr>
      </w:pPr>
      <w:bookmarkStart w:id="0" w:name="_Hlk196396674"/>
      <w:r w:rsidRPr="006038F1">
        <w:rPr>
          <w:rFonts w:asciiTheme="minorHAnsi" w:hAnsiTheme="minorHAnsi" w:cstheme="minorHAnsi"/>
          <w:spacing w:val="2"/>
        </w:rPr>
        <w:t xml:space="preserve">V současné době do naše </w:t>
      </w:r>
      <w:r w:rsidR="001F5727" w:rsidRPr="006038F1">
        <w:rPr>
          <w:rFonts w:asciiTheme="minorHAnsi" w:hAnsiTheme="minorHAnsi" w:cstheme="minorHAnsi"/>
          <w:spacing w:val="2"/>
        </w:rPr>
        <w:t xml:space="preserve">přátelského </w:t>
      </w:r>
      <w:r w:rsidRPr="006038F1">
        <w:rPr>
          <w:rFonts w:asciiTheme="minorHAnsi" w:hAnsiTheme="minorHAnsi" w:cstheme="minorHAnsi"/>
          <w:spacing w:val="2"/>
        </w:rPr>
        <w:t xml:space="preserve">kolektivu Domova pro seniory Hortenzie </w:t>
      </w:r>
      <w:r w:rsidR="001F5727" w:rsidRPr="006038F1">
        <w:rPr>
          <w:rFonts w:asciiTheme="minorHAnsi" w:hAnsiTheme="minorHAnsi" w:cstheme="minorHAnsi"/>
          <w:spacing w:val="2"/>
        </w:rPr>
        <w:t>hledáme</w:t>
      </w:r>
      <w:bookmarkEnd w:id="0"/>
      <w:r w:rsidR="001F5727" w:rsidRPr="006038F1">
        <w:rPr>
          <w:rFonts w:asciiTheme="minorHAnsi" w:hAnsiTheme="minorHAnsi" w:cstheme="minorHAnsi"/>
          <w:spacing w:val="2"/>
        </w:rPr>
        <w:t xml:space="preserve"> spolehliv</w:t>
      </w:r>
      <w:r w:rsidR="000A58EA">
        <w:rPr>
          <w:rFonts w:asciiTheme="minorHAnsi" w:hAnsiTheme="minorHAnsi" w:cstheme="minorHAnsi"/>
          <w:spacing w:val="2"/>
        </w:rPr>
        <w:t>ého</w:t>
      </w:r>
      <w:r w:rsidR="001F5727" w:rsidRPr="006038F1">
        <w:rPr>
          <w:rFonts w:asciiTheme="minorHAnsi" w:hAnsiTheme="minorHAnsi" w:cstheme="minorHAnsi"/>
          <w:spacing w:val="2"/>
        </w:rPr>
        <w:t xml:space="preserve"> a pečliv</w:t>
      </w:r>
      <w:r w:rsidR="000A58EA">
        <w:rPr>
          <w:rFonts w:asciiTheme="minorHAnsi" w:hAnsiTheme="minorHAnsi" w:cstheme="minorHAnsi"/>
          <w:spacing w:val="2"/>
        </w:rPr>
        <w:t>ého kolegu/kolegyni</w:t>
      </w:r>
      <w:r w:rsidR="001F5727" w:rsidRPr="006038F1">
        <w:rPr>
          <w:rFonts w:asciiTheme="minorHAnsi" w:hAnsiTheme="minorHAnsi" w:cstheme="minorHAnsi"/>
          <w:spacing w:val="2"/>
        </w:rPr>
        <w:t xml:space="preserve"> </w:t>
      </w:r>
      <w:r w:rsidR="000A58EA">
        <w:rPr>
          <w:rFonts w:asciiTheme="minorHAnsi" w:hAnsiTheme="minorHAnsi" w:cstheme="minorHAnsi"/>
          <w:spacing w:val="2"/>
        </w:rPr>
        <w:t xml:space="preserve">na pozici </w:t>
      </w:r>
      <w:r w:rsidR="000A58EA" w:rsidRPr="000A58EA">
        <w:rPr>
          <w:rFonts w:asciiTheme="minorHAnsi" w:hAnsiTheme="minorHAnsi" w:cstheme="minorHAnsi"/>
          <w:spacing w:val="2"/>
        </w:rPr>
        <w:t>Koordinační, projektový a programový pracovník</w:t>
      </w:r>
      <w:r w:rsidR="000A58EA">
        <w:rPr>
          <w:rFonts w:asciiTheme="minorHAnsi" w:hAnsiTheme="minorHAnsi" w:cstheme="minorHAnsi"/>
          <w:spacing w:val="2"/>
        </w:rPr>
        <w:t>.</w:t>
      </w:r>
    </w:p>
    <w:p w14:paraId="7DF9FC90" w14:textId="26BBD1DD" w:rsidR="00C836AF" w:rsidRPr="006038F1" w:rsidRDefault="001F5727" w:rsidP="00C836AF">
      <w:pPr>
        <w:pStyle w:val="Normlnweb"/>
        <w:shd w:val="clear" w:color="auto" w:fill="FFFFFF"/>
        <w:spacing w:before="0" w:beforeAutospacing="0" w:after="0" w:afterAutospacing="0"/>
        <w:ind w:firstLine="0"/>
        <w:rPr>
          <w:rFonts w:asciiTheme="minorHAnsi" w:hAnsiTheme="minorHAnsi" w:cstheme="minorHAnsi"/>
          <w:spacing w:val="2"/>
        </w:rPr>
      </w:pPr>
      <w:r w:rsidRPr="006038F1">
        <w:rPr>
          <w:rFonts w:asciiTheme="minorHAnsi" w:hAnsiTheme="minorHAnsi" w:cstheme="minorHAnsi"/>
          <w:spacing w:val="2"/>
        </w:rPr>
        <w:t>Pokud máte organizační schopnosti, cit pro práci s lidmi a ideálně i zkušenosti ze sociálních služeb, budeme rádi, když se nám ozvete</w:t>
      </w:r>
      <w:r w:rsidR="00F958B2" w:rsidRPr="006038F1">
        <w:rPr>
          <w:rFonts w:asciiTheme="minorHAnsi" w:hAnsiTheme="minorHAnsi" w:cstheme="minorHAnsi"/>
          <w:spacing w:val="2"/>
        </w:rPr>
        <w:t>.</w:t>
      </w:r>
      <w:r w:rsidR="009F6D59" w:rsidRPr="006038F1">
        <w:rPr>
          <w:rFonts w:asciiTheme="minorHAnsi" w:hAnsiTheme="minorHAnsi" w:cstheme="minorHAnsi"/>
          <w:spacing w:val="2"/>
        </w:rPr>
        <w:t xml:space="preserve"> Zodpovědností na této pozici je především:</w:t>
      </w:r>
    </w:p>
    <w:p w14:paraId="7D489CE3" w14:textId="77777777" w:rsidR="009F6D59" w:rsidRPr="006038F1" w:rsidRDefault="009F6D59" w:rsidP="00C836AF">
      <w:pPr>
        <w:pStyle w:val="Normlnweb"/>
        <w:shd w:val="clear" w:color="auto" w:fill="FFFFFF"/>
        <w:spacing w:before="0" w:beforeAutospacing="0" w:after="0" w:afterAutospacing="0"/>
        <w:ind w:firstLine="0"/>
        <w:rPr>
          <w:rFonts w:asciiTheme="minorHAnsi" w:hAnsiTheme="minorHAnsi" w:cstheme="minorHAnsi"/>
          <w:spacing w:val="2"/>
        </w:rPr>
      </w:pPr>
    </w:p>
    <w:p w14:paraId="3E0A331C" w14:textId="412A007E" w:rsidR="000A58EA" w:rsidRPr="000A58EA" w:rsidRDefault="000A58EA" w:rsidP="000A58EA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bookmarkStart w:id="1" w:name="_Hlk197092574"/>
      <w:r w:rsidRPr="000A58EA">
        <w:rPr>
          <w:rFonts w:cstheme="minorHAnsi"/>
          <w:spacing w:val="2"/>
          <w:sz w:val="24"/>
          <w:szCs w:val="24"/>
        </w:rPr>
        <w:t>Komplexní koordinace technické, provozní a majetkové správy organizace, případně správy dalších oborů činnosti organizace.</w:t>
      </w:r>
    </w:p>
    <w:p w14:paraId="43258676" w14:textId="04F845E8" w:rsidR="000A58EA" w:rsidRPr="000A58EA" w:rsidRDefault="000A58EA" w:rsidP="000A58EA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0A58EA">
        <w:rPr>
          <w:rFonts w:cstheme="minorHAnsi"/>
          <w:spacing w:val="2"/>
          <w:sz w:val="24"/>
          <w:szCs w:val="24"/>
        </w:rPr>
        <w:t>Efektivní řízení krizových situací s cílem ochrany klientů a zaměstnanců organizace, včetně poskytování metodické podpory a závazných pokynů pověřeným zaměstnancům.</w:t>
      </w:r>
    </w:p>
    <w:p w14:paraId="616F4AF8" w14:textId="604E86C2" w:rsidR="000A58EA" w:rsidRPr="000A58EA" w:rsidRDefault="000A58EA" w:rsidP="000A58EA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0A58EA">
        <w:rPr>
          <w:rFonts w:cstheme="minorHAnsi"/>
          <w:spacing w:val="2"/>
          <w:sz w:val="24"/>
          <w:szCs w:val="24"/>
        </w:rPr>
        <w:t xml:space="preserve">Vydávání závazných metodických a provozních pokynů zaměstnancům organizace v oblasti </w:t>
      </w:r>
      <w:proofErr w:type="spellStart"/>
      <w:proofErr w:type="gramStart"/>
      <w:r w:rsidRPr="000A58EA">
        <w:rPr>
          <w:rFonts w:cstheme="minorHAnsi"/>
          <w:spacing w:val="2"/>
          <w:sz w:val="24"/>
          <w:szCs w:val="24"/>
        </w:rPr>
        <w:t>technicko</w:t>
      </w:r>
      <w:proofErr w:type="spellEnd"/>
      <w:r>
        <w:rPr>
          <w:rFonts w:cstheme="minorHAnsi"/>
          <w:spacing w:val="2"/>
          <w:sz w:val="24"/>
          <w:szCs w:val="24"/>
        </w:rPr>
        <w:t xml:space="preserve"> </w:t>
      </w:r>
      <w:r w:rsidRPr="000A58EA">
        <w:rPr>
          <w:rFonts w:cstheme="minorHAnsi"/>
          <w:spacing w:val="2"/>
          <w:sz w:val="24"/>
          <w:szCs w:val="24"/>
        </w:rPr>
        <w:t>-</w:t>
      </w:r>
      <w:r>
        <w:rPr>
          <w:rFonts w:cstheme="minorHAnsi"/>
          <w:spacing w:val="2"/>
          <w:sz w:val="24"/>
          <w:szCs w:val="24"/>
        </w:rPr>
        <w:t xml:space="preserve"> </w:t>
      </w:r>
      <w:r w:rsidRPr="000A58EA">
        <w:rPr>
          <w:rFonts w:cstheme="minorHAnsi"/>
          <w:spacing w:val="2"/>
          <w:sz w:val="24"/>
          <w:szCs w:val="24"/>
        </w:rPr>
        <w:t>provozní</w:t>
      </w:r>
      <w:proofErr w:type="gramEnd"/>
      <w:r w:rsidRPr="000A58EA">
        <w:rPr>
          <w:rFonts w:cstheme="minorHAnsi"/>
          <w:spacing w:val="2"/>
          <w:sz w:val="24"/>
          <w:szCs w:val="24"/>
        </w:rPr>
        <w:t xml:space="preserve"> správy, krizového řízení, interních kontrol, BOZP a PO.</w:t>
      </w:r>
    </w:p>
    <w:p w14:paraId="4DCFF9F2" w14:textId="150E58B4" w:rsidR="000A58EA" w:rsidRPr="000A58EA" w:rsidRDefault="000A58EA" w:rsidP="000A58EA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0A58EA">
        <w:rPr>
          <w:rFonts w:cstheme="minorHAnsi"/>
          <w:spacing w:val="2"/>
          <w:sz w:val="24"/>
          <w:szCs w:val="24"/>
        </w:rPr>
        <w:t>Plánování a kontrola provádění pravidelných interních kontrol v souladu s interními směrnicemi organizace.</w:t>
      </w:r>
    </w:p>
    <w:p w14:paraId="317FDB80" w14:textId="2F227E61" w:rsidR="000A58EA" w:rsidRPr="000A58EA" w:rsidRDefault="000A58EA" w:rsidP="000A58EA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0A58EA">
        <w:rPr>
          <w:rFonts w:cstheme="minorHAnsi"/>
          <w:spacing w:val="2"/>
          <w:sz w:val="24"/>
          <w:szCs w:val="24"/>
        </w:rPr>
        <w:t>Správa a vedení agendy bezpečnosti a ochrany zdraví při práci (BOZP) a požární ochrany (PO), včetně kontroly dodržování právních a interních předpisů v této oblasti.</w:t>
      </w:r>
    </w:p>
    <w:p w14:paraId="5CBFA4A2" w14:textId="54C5F68B" w:rsidR="000A58EA" w:rsidRPr="000A58EA" w:rsidRDefault="000A58EA" w:rsidP="000A58EA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0A58EA">
        <w:rPr>
          <w:rFonts w:cstheme="minorHAnsi"/>
          <w:spacing w:val="2"/>
          <w:sz w:val="24"/>
          <w:szCs w:val="24"/>
        </w:rPr>
        <w:t>Poskytování konzultační a metodické podpory jednotlivým úsekům organizace s cílem zvyšování kvality poskytovaných služeb a vzájemné propojení činností mezi úseky.</w:t>
      </w:r>
    </w:p>
    <w:p w14:paraId="39AA7BC4" w14:textId="5473AFAE" w:rsidR="000A58EA" w:rsidRPr="000A58EA" w:rsidRDefault="000A58EA" w:rsidP="000A58EA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0A58EA">
        <w:rPr>
          <w:rFonts w:cstheme="minorHAnsi"/>
          <w:spacing w:val="2"/>
          <w:sz w:val="24"/>
          <w:szCs w:val="24"/>
        </w:rPr>
        <w:t>Zajišťování součinnosti při organizaci společenských akcí a jiných aktivit organizace.</w:t>
      </w:r>
    </w:p>
    <w:bookmarkEnd w:id="1"/>
    <w:p w14:paraId="12DB3061" w14:textId="77777777" w:rsidR="00311C49" w:rsidRPr="006038F1" w:rsidRDefault="00311C49" w:rsidP="00311C49">
      <w:pPr>
        <w:shd w:val="clear" w:color="auto" w:fill="FFFFFF"/>
        <w:spacing w:after="0"/>
        <w:rPr>
          <w:rFonts w:cstheme="minorHAnsi"/>
          <w:spacing w:val="2"/>
          <w:sz w:val="24"/>
          <w:szCs w:val="24"/>
        </w:rPr>
      </w:pPr>
    </w:p>
    <w:p w14:paraId="26A66E86" w14:textId="77777777" w:rsidR="00C836AF" w:rsidRPr="006038F1" w:rsidRDefault="00C836AF" w:rsidP="00C836AF">
      <w:pPr>
        <w:shd w:val="clear" w:color="auto" w:fill="FFFFFF"/>
        <w:spacing w:after="0"/>
        <w:jc w:val="both"/>
        <w:rPr>
          <w:rFonts w:cstheme="minorHAnsi"/>
          <w:spacing w:val="2"/>
          <w:sz w:val="24"/>
          <w:szCs w:val="24"/>
        </w:rPr>
      </w:pPr>
    </w:p>
    <w:p w14:paraId="59EADF6C" w14:textId="77777777" w:rsidR="00C836AF" w:rsidRPr="006038F1" w:rsidRDefault="00C836AF" w:rsidP="00FF7261">
      <w:pPr>
        <w:shd w:val="clear" w:color="auto" w:fill="FFFFFF"/>
        <w:spacing w:after="120" w:line="240" w:lineRule="auto"/>
        <w:rPr>
          <w:rFonts w:cstheme="minorHAnsi"/>
          <w:b/>
          <w:bCs/>
          <w:spacing w:val="2"/>
          <w:sz w:val="24"/>
          <w:szCs w:val="24"/>
        </w:rPr>
      </w:pPr>
      <w:r w:rsidRPr="006038F1">
        <w:rPr>
          <w:rFonts w:cstheme="minorHAnsi"/>
          <w:b/>
          <w:bCs/>
          <w:spacing w:val="2"/>
          <w:sz w:val="24"/>
          <w:szCs w:val="24"/>
        </w:rPr>
        <w:t xml:space="preserve">ÚVAZEK: </w:t>
      </w:r>
    </w:p>
    <w:p w14:paraId="54315666" w14:textId="0E6EC4AF" w:rsidR="00F958B2" w:rsidRDefault="00311C49" w:rsidP="00FF7261">
      <w:pPr>
        <w:numPr>
          <w:ilvl w:val="0"/>
          <w:numId w:val="21"/>
        </w:numPr>
        <w:shd w:val="clear" w:color="auto" w:fill="FFFFFF"/>
        <w:spacing w:after="0" w:line="240" w:lineRule="auto"/>
        <w:ind w:left="714" w:hanging="357"/>
        <w:rPr>
          <w:rFonts w:eastAsia="Times New Roman" w:cstheme="minorHAnsi"/>
          <w:spacing w:val="2"/>
          <w:sz w:val="24"/>
          <w:szCs w:val="24"/>
        </w:rPr>
      </w:pPr>
      <w:r w:rsidRPr="006038F1">
        <w:rPr>
          <w:rFonts w:eastAsia="Times New Roman" w:cstheme="minorHAnsi"/>
          <w:spacing w:val="2"/>
          <w:sz w:val="24"/>
          <w:szCs w:val="24"/>
        </w:rPr>
        <w:t xml:space="preserve">práce na </w:t>
      </w:r>
      <w:r w:rsidR="001F5727" w:rsidRPr="006038F1">
        <w:rPr>
          <w:rFonts w:eastAsia="Times New Roman" w:cstheme="minorHAnsi"/>
          <w:spacing w:val="2"/>
          <w:sz w:val="24"/>
          <w:szCs w:val="24"/>
        </w:rPr>
        <w:t>HPP</w:t>
      </w:r>
      <w:r w:rsidR="009177AB" w:rsidRPr="006038F1">
        <w:rPr>
          <w:rFonts w:eastAsia="Times New Roman" w:cstheme="minorHAnsi"/>
          <w:spacing w:val="2"/>
          <w:sz w:val="24"/>
          <w:szCs w:val="24"/>
        </w:rPr>
        <w:t xml:space="preserve"> – plný úvazek</w:t>
      </w:r>
    </w:p>
    <w:p w14:paraId="095C6DE5" w14:textId="77777777" w:rsidR="000A58EA" w:rsidRDefault="000A58EA" w:rsidP="000A58EA">
      <w:pPr>
        <w:shd w:val="clear" w:color="auto" w:fill="FFFFFF"/>
        <w:spacing w:after="0" w:line="240" w:lineRule="auto"/>
        <w:rPr>
          <w:rFonts w:eastAsia="Times New Roman" w:cstheme="minorHAnsi"/>
          <w:spacing w:val="2"/>
          <w:sz w:val="24"/>
          <w:szCs w:val="24"/>
        </w:rPr>
      </w:pPr>
    </w:p>
    <w:p w14:paraId="60926722" w14:textId="77777777" w:rsidR="000A58EA" w:rsidRPr="006038F1" w:rsidRDefault="000A58EA" w:rsidP="000A58EA">
      <w:pPr>
        <w:shd w:val="clear" w:color="auto" w:fill="FFFFFF"/>
        <w:spacing w:after="0" w:line="240" w:lineRule="auto"/>
        <w:rPr>
          <w:rFonts w:eastAsia="Times New Roman" w:cstheme="minorHAnsi"/>
          <w:spacing w:val="2"/>
          <w:sz w:val="24"/>
          <w:szCs w:val="24"/>
        </w:rPr>
      </w:pPr>
    </w:p>
    <w:p w14:paraId="1D68E805" w14:textId="77777777" w:rsidR="00FF7261" w:rsidRPr="006038F1" w:rsidRDefault="00FF7261" w:rsidP="00FF7261">
      <w:pPr>
        <w:shd w:val="clear" w:color="auto" w:fill="FFFFFF"/>
        <w:spacing w:after="0" w:line="240" w:lineRule="auto"/>
        <w:ind w:left="357"/>
        <w:rPr>
          <w:rFonts w:eastAsia="Times New Roman" w:cstheme="minorHAnsi"/>
          <w:spacing w:val="2"/>
          <w:sz w:val="24"/>
          <w:szCs w:val="24"/>
        </w:rPr>
      </w:pPr>
    </w:p>
    <w:p w14:paraId="277F09BD" w14:textId="77777777" w:rsidR="00C836AF" w:rsidRPr="006038F1" w:rsidRDefault="00C836AF" w:rsidP="00FF7261">
      <w:pPr>
        <w:shd w:val="clear" w:color="auto" w:fill="FFFFFF"/>
        <w:spacing w:after="120" w:line="240" w:lineRule="auto"/>
        <w:rPr>
          <w:rFonts w:cstheme="minorHAnsi"/>
          <w:b/>
          <w:bCs/>
          <w:spacing w:val="2"/>
          <w:sz w:val="24"/>
          <w:szCs w:val="24"/>
        </w:rPr>
      </w:pPr>
      <w:r w:rsidRPr="006038F1">
        <w:rPr>
          <w:rFonts w:cstheme="minorHAnsi"/>
          <w:b/>
          <w:bCs/>
          <w:spacing w:val="2"/>
          <w:sz w:val="24"/>
          <w:szCs w:val="24"/>
        </w:rPr>
        <w:t>POŽADAVKY:</w:t>
      </w:r>
    </w:p>
    <w:p w14:paraId="4E45A124" w14:textId="3BEA5B99" w:rsidR="001F5727" w:rsidRPr="006038F1" w:rsidRDefault="001F5727" w:rsidP="006038F1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6038F1">
        <w:rPr>
          <w:rFonts w:cstheme="minorHAnsi"/>
          <w:spacing w:val="2"/>
          <w:sz w:val="24"/>
          <w:szCs w:val="24"/>
        </w:rPr>
        <w:t>SŠ</w:t>
      </w:r>
      <w:r w:rsidR="000A58EA">
        <w:rPr>
          <w:rFonts w:cstheme="minorHAnsi"/>
          <w:spacing w:val="2"/>
          <w:sz w:val="24"/>
          <w:szCs w:val="24"/>
        </w:rPr>
        <w:t xml:space="preserve"> nebo VŠ</w:t>
      </w:r>
      <w:r w:rsidRPr="006038F1">
        <w:rPr>
          <w:rFonts w:cstheme="minorHAnsi"/>
          <w:spacing w:val="2"/>
          <w:sz w:val="24"/>
          <w:szCs w:val="24"/>
        </w:rPr>
        <w:t xml:space="preserve"> vzdělání </w:t>
      </w:r>
    </w:p>
    <w:p w14:paraId="6043CD26" w14:textId="2FF4B8E2" w:rsidR="001F5727" w:rsidRPr="006038F1" w:rsidRDefault="001F5727" w:rsidP="006038F1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6038F1">
        <w:rPr>
          <w:rFonts w:cstheme="minorHAnsi"/>
          <w:spacing w:val="2"/>
          <w:sz w:val="24"/>
          <w:szCs w:val="24"/>
        </w:rPr>
        <w:lastRenderedPageBreak/>
        <w:t>dobré organizační schopnosti a pečlivost</w:t>
      </w:r>
    </w:p>
    <w:p w14:paraId="24221A4D" w14:textId="0098988B" w:rsidR="001F5727" w:rsidRPr="006038F1" w:rsidRDefault="001F5727" w:rsidP="006038F1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6038F1">
        <w:rPr>
          <w:rFonts w:cstheme="minorHAnsi"/>
          <w:spacing w:val="2"/>
          <w:sz w:val="24"/>
          <w:szCs w:val="24"/>
        </w:rPr>
        <w:t>uživatelská znalost práce na PC (Word, Excel, e-mail)</w:t>
      </w:r>
    </w:p>
    <w:p w14:paraId="4B57BA3D" w14:textId="790CBE25" w:rsidR="001F5727" w:rsidRPr="006038F1" w:rsidRDefault="001F5727" w:rsidP="006038F1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6038F1">
        <w:rPr>
          <w:rFonts w:cstheme="minorHAnsi"/>
          <w:spacing w:val="2"/>
          <w:sz w:val="24"/>
          <w:szCs w:val="24"/>
        </w:rPr>
        <w:t>příjemné vystupování a komunikativnost</w:t>
      </w:r>
    </w:p>
    <w:p w14:paraId="13D3D33D" w14:textId="63DA1A92" w:rsidR="00311C49" w:rsidRPr="006038F1" w:rsidRDefault="001F5727" w:rsidP="006038F1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6038F1">
        <w:rPr>
          <w:rFonts w:cstheme="minorHAnsi"/>
          <w:spacing w:val="2"/>
          <w:sz w:val="24"/>
          <w:szCs w:val="24"/>
        </w:rPr>
        <w:t>praxe v sociálních službách výhodou (není podmínkou)</w:t>
      </w:r>
    </w:p>
    <w:p w14:paraId="6E19FE0B" w14:textId="0DF95BFC" w:rsidR="00311C49" w:rsidRPr="006038F1" w:rsidRDefault="00311C49" w:rsidP="006038F1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6038F1">
        <w:rPr>
          <w:rFonts w:cstheme="minorHAnsi"/>
          <w:spacing w:val="2"/>
          <w:sz w:val="24"/>
          <w:szCs w:val="24"/>
        </w:rPr>
        <w:t>trestní bezúhonnost</w:t>
      </w:r>
      <w:r w:rsidR="006F4A1D" w:rsidRPr="006038F1">
        <w:rPr>
          <w:rFonts w:cstheme="minorHAnsi"/>
          <w:spacing w:val="2"/>
          <w:sz w:val="24"/>
          <w:szCs w:val="24"/>
        </w:rPr>
        <w:t xml:space="preserve"> dle zákona č. 108/2006 Sb. o sociálních službách</w:t>
      </w:r>
    </w:p>
    <w:p w14:paraId="779A7DBF" w14:textId="77777777" w:rsidR="00C836AF" w:rsidRPr="006038F1" w:rsidRDefault="00C836AF" w:rsidP="00C836AF">
      <w:pPr>
        <w:pStyle w:val="Normlnweb"/>
        <w:shd w:val="clear" w:color="auto" w:fill="FFFFFF"/>
        <w:spacing w:before="0" w:beforeAutospacing="0" w:after="0" w:afterAutospacing="0"/>
        <w:ind w:left="360" w:firstLine="0"/>
        <w:rPr>
          <w:rFonts w:ascii="Calibri" w:hAnsi="Calibri"/>
        </w:rPr>
      </w:pPr>
    </w:p>
    <w:p w14:paraId="51055EBB" w14:textId="77777777" w:rsidR="00C836AF" w:rsidRPr="006038F1" w:rsidRDefault="00C836AF" w:rsidP="00FF7261">
      <w:pPr>
        <w:shd w:val="clear" w:color="auto" w:fill="FFFFFF"/>
        <w:spacing w:after="120" w:line="240" w:lineRule="auto"/>
        <w:rPr>
          <w:rFonts w:cstheme="minorHAnsi"/>
          <w:b/>
          <w:bCs/>
          <w:spacing w:val="2"/>
          <w:sz w:val="24"/>
          <w:szCs w:val="24"/>
        </w:rPr>
      </w:pPr>
      <w:r w:rsidRPr="006038F1">
        <w:rPr>
          <w:rFonts w:cstheme="minorHAnsi"/>
          <w:b/>
          <w:bCs/>
          <w:spacing w:val="2"/>
          <w:sz w:val="24"/>
          <w:szCs w:val="24"/>
        </w:rPr>
        <w:t>NABÍZÍME:</w:t>
      </w:r>
    </w:p>
    <w:p w14:paraId="5610089E" w14:textId="77777777" w:rsidR="00C836AF" w:rsidRPr="006038F1" w:rsidRDefault="00C836AF" w:rsidP="006038F1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bookmarkStart w:id="2" w:name="_Hlk196396753"/>
      <w:r w:rsidRPr="006038F1">
        <w:rPr>
          <w:rFonts w:cstheme="minorHAnsi"/>
          <w:spacing w:val="2"/>
          <w:sz w:val="24"/>
          <w:szCs w:val="24"/>
        </w:rPr>
        <w:t>stabilní zaměstnání v přátelském kolektivu a příjemném prostředí našeho Domova</w:t>
      </w:r>
    </w:p>
    <w:p w14:paraId="662C799C" w14:textId="1A8FD7E8" w:rsidR="009177AB" w:rsidRPr="006038F1" w:rsidRDefault="009177AB" w:rsidP="006038F1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6038F1">
        <w:rPr>
          <w:rFonts w:cstheme="minorHAnsi"/>
          <w:spacing w:val="2"/>
          <w:sz w:val="24"/>
          <w:szCs w:val="24"/>
        </w:rPr>
        <w:t>smysluplnou práci s možností podílet se na zlepšování kvality života seniorů</w:t>
      </w:r>
    </w:p>
    <w:p w14:paraId="534254C0" w14:textId="7D834539" w:rsidR="009177AB" w:rsidRPr="006038F1" w:rsidRDefault="009177AB" w:rsidP="006038F1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6038F1">
        <w:rPr>
          <w:rFonts w:cstheme="minorHAnsi"/>
          <w:spacing w:val="2"/>
          <w:sz w:val="24"/>
          <w:szCs w:val="24"/>
        </w:rPr>
        <w:t>podporu přátelského týmu a možnost dalšího vzdělávání</w:t>
      </w:r>
    </w:p>
    <w:p w14:paraId="5FF20B2F" w14:textId="77777777" w:rsidR="006038F1" w:rsidRPr="006038F1" w:rsidRDefault="00585B0C" w:rsidP="006038F1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6038F1">
        <w:rPr>
          <w:rFonts w:cstheme="minorHAnsi"/>
          <w:spacing w:val="2"/>
          <w:sz w:val="24"/>
          <w:szCs w:val="24"/>
        </w:rPr>
        <w:t xml:space="preserve">finanční ohodnocení dle </w:t>
      </w:r>
      <w:r w:rsidR="007B01DC" w:rsidRPr="006038F1">
        <w:rPr>
          <w:rFonts w:cstheme="minorHAnsi"/>
          <w:spacing w:val="2"/>
          <w:sz w:val="24"/>
          <w:szCs w:val="24"/>
        </w:rPr>
        <w:t>Stupnice platových tarifů podle platových tříd a platových stupňů pro zaměstnance uvedené v § 5 odst. 1, Příloha č. 1 k nařízení vlády č. 341/2017 Sb. platných od 1.1.2025</w:t>
      </w:r>
      <w:r w:rsidRPr="006038F1">
        <w:rPr>
          <w:rFonts w:cstheme="minorHAnsi"/>
          <w:spacing w:val="2"/>
          <w:sz w:val="24"/>
          <w:szCs w:val="24"/>
        </w:rPr>
        <w:t xml:space="preserve">; po zapracování </w:t>
      </w:r>
      <w:r w:rsidR="006038F1" w:rsidRPr="006038F1">
        <w:rPr>
          <w:rFonts w:cstheme="minorHAnsi"/>
          <w:spacing w:val="2"/>
          <w:sz w:val="24"/>
          <w:szCs w:val="24"/>
        </w:rPr>
        <w:t>možnost ohodnocení formou osobního příplatku a mimořádných odměn</w:t>
      </w:r>
    </w:p>
    <w:p w14:paraId="4009E223" w14:textId="5E485A50" w:rsidR="009177AB" w:rsidRPr="006038F1" w:rsidRDefault="009177AB" w:rsidP="006038F1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6038F1">
        <w:rPr>
          <w:rFonts w:cstheme="minorHAnsi"/>
          <w:spacing w:val="2"/>
          <w:sz w:val="24"/>
          <w:szCs w:val="24"/>
        </w:rPr>
        <w:t xml:space="preserve">zaměstnanecké benefity dle </w:t>
      </w:r>
      <w:r w:rsidR="006038F1" w:rsidRPr="006038F1">
        <w:rPr>
          <w:rFonts w:cstheme="minorHAnsi"/>
          <w:spacing w:val="2"/>
          <w:sz w:val="24"/>
          <w:szCs w:val="24"/>
        </w:rPr>
        <w:t xml:space="preserve">aktuálních </w:t>
      </w:r>
      <w:r w:rsidRPr="006038F1">
        <w:rPr>
          <w:rFonts w:cstheme="minorHAnsi"/>
          <w:spacing w:val="2"/>
          <w:sz w:val="24"/>
          <w:szCs w:val="24"/>
        </w:rPr>
        <w:t>podmínek organizace (příspěvek na stravu, příspěvek na penzijní připojištění, školení</w:t>
      </w:r>
      <w:r w:rsidR="00585B0C" w:rsidRPr="006038F1">
        <w:rPr>
          <w:rFonts w:cstheme="minorHAnsi"/>
          <w:spacing w:val="2"/>
          <w:sz w:val="24"/>
          <w:szCs w:val="24"/>
        </w:rPr>
        <w:t>)</w:t>
      </w:r>
    </w:p>
    <w:p w14:paraId="7EF08114" w14:textId="0D21F267" w:rsidR="009177AB" w:rsidRPr="006038F1" w:rsidRDefault="009177AB" w:rsidP="006038F1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6038F1">
        <w:rPr>
          <w:rFonts w:cstheme="minorHAnsi"/>
          <w:spacing w:val="2"/>
          <w:sz w:val="24"/>
          <w:szCs w:val="24"/>
        </w:rPr>
        <w:t>dobrou dostupnost MHD</w:t>
      </w:r>
    </w:p>
    <w:bookmarkEnd w:id="2"/>
    <w:p w14:paraId="2506FE74" w14:textId="77777777" w:rsidR="00C836AF" w:rsidRPr="006038F1" w:rsidRDefault="00C836AF" w:rsidP="00C836AF">
      <w:pPr>
        <w:shd w:val="clear" w:color="auto" w:fill="FFFFFF"/>
        <w:spacing w:after="0"/>
        <w:rPr>
          <w:rFonts w:cstheme="minorHAnsi"/>
          <w:spacing w:val="2"/>
          <w:sz w:val="24"/>
          <w:szCs w:val="24"/>
        </w:rPr>
      </w:pPr>
    </w:p>
    <w:p w14:paraId="185C6BBB" w14:textId="77777777" w:rsidR="00C836AF" w:rsidRPr="006038F1" w:rsidRDefault="00C836AF" w:rsidP="00FF7261">
      <w:pPr>
        <w:shd w:val="clear" w:color="auto" w:fill="FFFFFF"/>
        <w:spacing w:after="120" w:line="240" w:lineRule="auto"/>
        <w:rPr>
          <w:rFonts w:cstheme="minorHAnsi"/>
          <w:b/>
          <w:bCs/>
          <w:spacing w:val="2"/>
          <w:sz w:val="24"/>
          <w:szCs w:val="24"/>
        </w:rPr>
      </w:pPr>
      <w:r w:rsidRPr="006038F1">
        <w:rPr>
          <w:rFonts w:cstheme="minorHAnsi"/>
          <w:b/>
          <w:bCs/>
          <w:spacing w:val="2"/>
          <w:sz w:val="24"/>
          <w:szCs w:val="24"/>
        </w:rPr>
        <w:t>NÁSTUP:</w:t>
      </w:r>
    </w:p>
    <w:p w14:paraId="2C9D9244" w14:textId="6E690FBA" w:rsidR="00C836AF" w:rsidRPr="006038F1" w:rsidRDefault="00311C49" w:rsidP="00C836AF">
      <w:pPr>
        <w:pStyle w:val="Odstavecseseznamem"/>
        <w:numPr>
          <w:ilvl w:val="0"/>
          <w:numId w:val="23"/>
        </w:numPr>
        <w:shd w:val="clear" w:color="auto" w:fill="FFFFFF"/>
        <w:spacing w:before="100" w:beforeAutospacing="1" w:after="100" w:afterAutospacing="1"/>
        <w:rPr>
          <w:rFonts w:cstheme="minorHAnsi"/>
          <w:spacing w:val="2"/>
          <w:sz w:val="24"/>
          <w:szCs w:val="24"/>
        </w:rPr>
      </w:pPr>
      <w:r w:rsidRPr="006038F1">
        <w:rPr>
          <w:rFonts w:cstheme="minorHAnsi"/>
          <w:spacing w:val="2"/>
          <w:sz w:val="24"/>
          <w:szCs w:val="24"/>
        </w:rPr>
        <w:t xml:space="preserve">ihned nebo </w:t>
      </w:r>
      <w:r w:rsidR="00C836AF" w:rsidRPr="006038F1">
        <w:rPr>
          <w:rFonts w:cstheme="minorHAnsi"/>
          <w:spacing w:val="2"/>
          <w:sz w:val="24"/>
          <w:szCs w:val="24"/>
        </w:rPr>
        <w:t xml:space="preserve">dohodou </w:t>
      </w:r>
    </w:p>
    <w:p w14:paraId="3401106C" w14:textId="77777777" w:rsidR="00C836AF" w:rsidRPr="006038F1" w:rsidRDefault="00C836AF" w:rsidP="00FF7261">
      <w:pPr>
        <w:shd w:val="clear" w:color="auto" w:fill="FFFFFF"/>
        <w:spacing w:after="120" w:line="240" w:lineRule="auto"/>
        <w:rPr>
          <w:rFonts w:cstheme="minorHAnsi"/>
          <w:b/>
          <w:bCs/>
          <w:spacing w:val="2"/>
          <w:sz w:val="24"/>
          <w:szCs w:val="24"/>
        </w:rPr>
      </w:pPr>
      <w:r w:rsidRPr="006038F1">
        <w:rPr>
          <w:rFonts w:cstheme="minorHAnsi"/>
          <w:b/>
          <w:bCs/>
          <w:spacing w:val="2"/>
          <w:sz w:val="24"/>
          <w:szCs w:val="24"/>
        </w:rPr>
        <w:t>KONTAKT:</w:t>
      </w:r>
    </w:p>
    <w:p w14:paraId="27DFD148" w14:textId="5CAD9438" w:rsidR="00C836AF" w:rsidRPr="006038F1" w:rsidRDefault="0008009E" w:rsidP="006038F1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6038F1">
        <w:rPr>
          <w:rFonts w:cstheme="minorHAnsi"/>
          <w:spacing w:val="2"/>
          <w:sz w:val="24"/>
          <w:szCs w:val="24"/>
        </w:rPr>
        <w:t xml:space="preserve">strukturovaný životopis zasílejte na </w:t>
      </w:r>
      <w:r w:rsidR="00C836AF" w:rsidRPr="006038F1">
        <w:rPr>
          <w:rFonts w:cstheme="minorHAnsi"/>
          <w:spacing w:val="2"/>
          <w:sz w:val="24"/>
          <w:szCs w:val="24"/>
        </w:rPr>
        <w:t xml:space="preserve">e-mail: </w:t>
      </w:r>
      <w:hyperlink r:id="rId9" w:history="1">
        <w:r w:rsidR="00C836AF" w:rsidRPr="006038F1">
          <w:rPr>
            <w:sz w:val="24"/>
            <w:szCs w:val="24"/>
          </w:rPr>
          <w:t>hrabalova@hortenzie.cz</w:t>
        </w:r>
      </w:hyperlink>
      <w:r w:rsidR="00C836AF" w:rsidRPr="006038F1">
        <w:rPr>
          <w:rFonts w:cstheme="minorHAnsi"/>
          <w:spacing w:val="2"/>
          <w:sz w:val="24"/>
          <w:szCs w:val="24"/>
        </w:rPr>
        <w:t xml:space="preserve"> </w:t>
      </w:r>
    </w:p>
    <w:p w14:paraId="506C8D06" w14:textId="438A8BA4" w:rsidR="00C836AF" w:rsidRPr="006038F1" w:rsidRDefault="00C836AF" w:rsidP="006038F1">
      <w:pPr>
        <w:numPr>
          <w:ilvl w:val="0"/>
          <w:numId w:val="28"/>
        </w:numPr>
        <w:shd w:val="clear" w:color="auto" w:fill="FFFFFF"/>
        <w:spacing w:after="120" w:line="240" w:lineRule="auto"/>
        <w:ind w:left="714" w:hanging="357"/>
        <w:rPr>
          <w:rFonts w:cstheme="minorHAnsi"/>
          <w:spacing w:val="2"/>
          <w:sz w:val="24"/>
          <w:szCs w:val="24"/>
        </w:rPr>
      </w:pPr>
      <w:r w:rsidRPr="006038F1">
        <w:rPr>
          <w:rFonts w:cstheme="minorHAnsi"/>
          <w:spacing w:val="2"/>
          <w:sz w:val="24"/>
          <w:szCs w:val="24"/>
        </w:rPr>
        <w:t>telefon: 777 548 927</w:t>
      </w:r>
    </w:p>
    <w:p w14:paraId="05B99F58" w14:textId="77777777" w:rsidR="00C836AF" w:rsidRPr="006038F1" w:rsidRDefault="00C836AF" w:rsidP="00562C2B">
      <w:pPr>
        <w:pStyle w:val="Normlnweb"/>
        <w:shd w:val="clear" w:color="auto" w:fill="FFFFFF"/>
        <w:spacing w:before="0" w:beforeAutospacing="0" w:after="0" w:afterAutospacing="0"/>
        <w:ind w:firstLine="0"/>
        <w:rPr>
          <w:rStyle w:val="Siln"/>
          <w:rFonts w:asciiTheme="minorHAnsi" w:hAnsiTheme="minorHAnsi"/>
          <w:b w:val="0"/>
          <w:bCs w:val="0"/>
        </w:rPr>
      </w:pPr>
    </w:p>
    <w:p w14:paraId="5B9B5EF8" w14:textId="462B3928" w:rsidR="00FD303D" w:rsidRPr="006038F1" w:rsidRDefault="00FF7261" w:rsidP="00DE31FA">
      <w:pPr>
        <w:shd w:val="clear" w:color="auto" w:fill="FFFFFF"/>
        <w:spacing w:after="0"/>
        <w:jc w:val="both"/>
        <w:rPr>
          <w:rFonts w:cstheme="minorHAnsi"/>
          <w:spacing w:val="2"/>
          <w:sz w:val="24"/>
          <w:szCs w:val="24"/>
        </w:rPr>
      </w:pPr>
      <w:r w:rsidRPr="006038F1">
        <w:rPr>
          <w:rFonts w:cstheme="minorHAnsi"/>
          <w:spacing w:val="2"/>
          <w:sz w:val="24"/>
          <w:szCs w:val="24"/>
        </w:rPr>
        <w:t>Z</w:t>
      </w:r>
      <w:r w:rsidR="00C836AF" w:rsidRPr="006038F1">
        <w:rPr>
          <w:rFonts w:cstheme="minorHAnsi"/>
          <w:spacing w:val="2"/>
          <w:sz w:val="24"/>
          <w:szCs w:val="24"/>
        </w:rPr>
        <w:t>asláním životopisu na tuto nabídku práce poskytujete své osobní údaje Domovu pro seniory Hortenzie jako správci, a to za účelem výběrového řízení na tuto pozici po dobu realizace výběrového řízení. Osobní údaje bude Domov pro seniory Hortenzie zpracovávat nejdéle po dobu 3 let ode dne udělení tohoto souhlasu se zpracováním osobních údajů.</w:t>
      </w:r>
    </w:p>
    <w:sectPr w:rsidR="00FD303D" w:rsidRPr="006038F1" w:rsidSect="00EF4FAE">
      <w:headerReference w:type="default" r:id="rId10"/>
      <w:footerReference w:type="default" r:id="rId11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15743B" w14:textId="77777777" w:rsidR="008C20A0" w:rsidRDefault="008C20A0" w:rsidP="00161C2D">
      <w:pPr>
        <w:spacing w:after="0" w:line="240" w:lineRule="auto"/>
      </w:pPr>
      <w:r>
        <w:separator/>
      </w:r>
    </w:p>
  </w:endnote>
  <w:endnote w:type="continuationSeparator" w:id="0">
    <w:p w14:paraId="5C843E11" w14:textId="77777777" w:rsidR="008C20A0" w:rsidRDefault="008C20A0" w:rsidP="00161C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9DFE89" w14:textId="56BBE262" w:rsidR="00FD303D" w:rsidRDefault="00FD303D">
    <w:pPr>
      <w:pStyle w:val="Zpat"/>
      <w:jc w:val="center"/>
    </w:pPr>
  </w:p>
  <w:p w14:paraId="2D3AA463" w14:textId="77777777" w:rsidR="001E7786" w:rsidRPr="00EF4FAE" w:rsidRDefault="001E7786" w:rsidP="00FD5F11">
    <w:pPr>
      <w:spacing w:after="0" w:line="24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96B515" w14:textId="77777777" w:rsidR="008C20A0" w:rsidRDefault="008C20A0" w:rsidP="00161C2D">
      <w:pPr>
        <w:spacing w:after="0" w:line="240" w:lineRule="auto"/>
      </w:pPr>
      <w:r>
        <w:separator/>
      </w:r>
    </w:p>
  </w:footnote>
  <w:footnote w:type="continuationSeparator" w:id="0">
    <w:p w14:paraId="2C16A942" w14:textId="77777777" w:rsidR="008C20A0" w:rsidRDefault="008C20A0" w:rsidP="00161C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9C7EA" w14:textId="77777777" w:rsidR="001E7786" w:rsidRDefault="001E7786">
    <w:pPr>
      <w:pStyle w:val="Zhlav"/>
    </w:pPr>
  </w:p>
  <w:p w14:paraId="5D1AB59E" w14:textId="250FBDA9" w:rsidR="001E7786" w:rsidRDefault="00464961">
    <w:pPr>
      <w:pStyle w:val="Zhlav"/>
    </w:pPr>
    <w:r w:rsidRPr="001E2AF4">
      <w:rPr>
        <w:noProof/>
      </w:rPr>
      <w:drawing>
        <wp:inline distT="0" distB="0" distL="0" distR="0" wp14:anchorId="46525ACF" wp14:editId="33D59DB3">
          <wp:extent cx="5759450" cy="1228725"/>
          <wp:effectExtent l="0" t="0" r="0" b="9525"/>
          <wp:docPr id="449569448" name="Obráze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1228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4B6689B" w14:textId="77777777" w:rsidR="001E7786" w:rsidRDefault="001E778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5367F4"/>
    <w:multiLevelType w:val="hybridMultilevel"/>
    <w:tmpl w:val="739457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42C5E"/>
    <w:multiLevelType w:val="hybridMultilevel"/>
    <w:tmpl w:val="992CD7F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65E6946"/>
    <w:multiLevelType w:val="hybridMultilevel"/>
    <w:tmpl w:val="A01270E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0E3E1B"/>
    <w:multiLevelType w:val="hybridMultilevel"/>
    <w:tmpl w:val="BBEA97D0"/>
    <w:lvl w:ilvl="0" w:tplc="369C67B2">
      <w:start w:val="1"/>
      <w:numFmt w:val="decimal"/>
      <w:lvlText w:val="%1."/>
      <w:lvlJc w:val="right"/>
      <w:pPr>
        <w:ind w:left="720" w:hanging="360"/>
      </w:pPr>
      <w:rPr>
        <w:rFonts w:hint="default"/>
        <w:spacing w:val="0"/>
        <w:kern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0A7015"/>
    <w:multiLevelType w:val="hybridMultilevel"/>
    <w:tmpl w:val="6D480126"/>
    <w:lvl w:ilvl="0" w:tplc="BF501BAA">
      <w:start w:val="1"/>
      <w:numFmt w:val="decimal"/>
      <w:lvlText w:val="%1."/>
      <w:lvlJc w:val="right"/>
      <w:pPr>
        <w:ind w:left="720" w:hanging="360"/>
      </w:pPr>
      <w:rPr>
        <w:rFonts w:hint="default"/>
        <w:spacing w:val="0"/>
        <w:kern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694A36"/>
    <w:multiLevelType w:val="hybridMultilevel"/>
    <w:tmpl w:val="7774FE4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C53F37"/>
    <w:multiLevelType w:val="hybridMultilevel"/>
    <w:tmpl w:val="1C7AD336"/>
    <w:lvl w:ilvl="0" w:tplc="040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7052FD7"/>
    <w:multiLevelType w:val="hybridMultilevel"/>
    <w:tmpl w:val="F8D4A6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C73EE4"/>
    <w:multiLevelType w:val="hybridMultilevel"/>
    <w:tmpl w:val="93C092E0"/>
    <w:lvl w:ilvl="0" w:tplc="369C67B2">
      <w:start w:val="1"/>
      <w:numFmt w:val="decimal"/>
      <w:lvlText w:val="%1."/>
      <w:lvlJc w:val="right"/>
      <w:pPr>
        <w:ind w:left="720" w:hanging="360"/>
      </w:pPr>
      <w:rPr>
        <w:rFonts w:hint="default"/>
        <w:spacing w:val="0"/>
        <w:kern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20138B"/>
    <w:multiLevelType w:val="multilevel"/>
    <w:tmpl w:val="FCECB69C"/>
    <w:lvl w:ilvl="0">
      <w:start w:val="1"/>
      <w:numFmt w:val="lowerLetter"/>
      <w:lvlText w:val="%1)"/>
      <w:lvlJc w:val="left"/>
      <w:pPr>
        <w:ind w:left="0" w:firstLine="0"/>
      </w:pPr>
      <w:rPr>
        <w:rFonts w:hint="default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33700890"/>
    <w:multiLevelType w:val="multilevel"/>
    <w:tmpl w:val="71B6B9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5F70334"/>
    <w:multiLevelType w:val="hybridMultilevel"/>
    <w:tmpl w:val="803C113E"/>
    <w:lvl w:ilvl="0" w:tplc="8072FD86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2D5654"/>
    <w:multiLevelType w:val="hybridMultilevel"/>
    <w:tmpl w:val="6E2CF3B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9D4059"/>
    <w:multiLevelType w:val="hybridMultilevel"/>
    <w:tmpl w:val="BBD2E67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DD5675"/>
    <w:multiLevelType w:val="hybridMultilevel"/>
    <w:tmpl w:val="2B7EC80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A3606A"/>
    <w:multiLevelType w:val="hybridMultilevel"/>
    <w:tmpl w:val="A01270E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740F50"/>
    <w:multiLevelType w:val="multilevel"/>
    <w:tmpl w:val="2D8A5E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E5C63BF"/>
    <w:multiLevelType w:val="multilevel"/>
    <w:tmpl w:val="DC3C64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2641FFB"/>
    <w:multiLevelType w:val="hybridMultilevel"/>
    <w:tmpl w:val="538E021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D14091"/>
    <w:multiLevelType w:val="multilevel"/>
    <w:tmpl w:val="6E566E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B0E6B54"/>
    <w:multiLevelType w:val="multilevel"/>
    <w:tmpl w:val="A4EA4E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14C6583"/>
    <w:multiLevelType w:val="hybridMultilevel"/>
    <w:tmpl w:val="287A14C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2104251"/>
    <w:multiLevelType w:val="multilevel"/>
    <w:tmpl w:val="B49C5D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47C3F50"/>
    <w:multiLevelType w:val="multilevel"/>
    <w:tmpl w:val="296C8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B014321"/>
    <w:multiLevelType w:val="hybridMultilevel"/>
    <w:tmpl w:val="E09204F8"/>
    <w:lvl w:ilvl="0" w:tplc="BF501BAA">
      <w:start w:val="1"/>
      <w:numFmt w:val="decimal"/>
      <w:lvlText w:val="%1."/>
      <w:lvlJc w:val="right"/>
      <w:pPr>
        <w:ind w:left="720" w:hanging="360"/>
      </w:pPr>
      <w:rPr>
        <w:rFonts w:hint="default"/>
        <w:spacing w:val="0"/>
        <w:kern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AB7292"/>
    <w:multiLevelType w:val="hybridMultilevel"/>
    <w:tmpl w:val="289C69F4"/>
    <w:lvl w:ilvl="0" w:tplc="A150E0F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FEE4E92"/>
    <w:multiLevelType w:val="hybridMultilevel"/>
    <w:tmpl w:val="C99037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4727989"/>
    <w:multiLevelType w:val="hybridMultilevel"/>
    <w:tmpl w:val="A0EAB36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D237970"/>
    <w:multiLevelType w:val="hybridMultilevel"/>
    <w:tmpl w:val="23500896"/>
    <w:lvl w:ilvl="0" w:tplc="0405000F">
      <w:start w:val="1"/>
      <w:numFmt w:val="decimal"/>
      <w:lvlText w:val="%1."/>
      <w:lvlJc w:val="left"/>
      <w:pPr>
        <w:ind w:left="1965" w:hanging="360"/>
      </w:pPr>
    </w:lvl>
    <w:lvl w:ilvl="1" w:tplc="04050019" w:tentative="1">
      <w:start w:val="1"/>
      <w:numFmt w:val="lowerLetter"/>
      <w:lvlText w:val="%2."/>
      <w:lvlJc w:val="left"/>
      <w:pPr>
        <w:ind w:left="2685" w:hanging="360"/>
      </w:pPr>
    </w:lvl>
    <w:lvl w:ilvl="2" w:tplc="0405001B" w:tentative="1">
      <w:start w:val="1"/>
      <w:numFmt w:val="lowerRoman"/>
      <w:lvlText w:val="%3."/>
      <w:lvlJc w:val="right"/>
      <w:pPr>
        <w:ind w:left="3405" w:hanging="180"/>
      </w:pPr>
    </w:lvl>
    <w:lvl w:ilvl="3" w:tplc="0405000F" w:tentative="1">
      <w:start w:val="1"/>
      <w:numFmt w:val="decimal"/>
      <w:lvlText w:val="%4."/>
      <w:lvlJc w:val="left"/>
      <w:pPr>
        <w:ind w:left="4125" w:hanging="360"/>
      </w:pPr>
    </w:lvl>
    <w:lvl w:ilvl="4" w:tplc="04050019" w:tentative="1">
      <w:start w:val="1"/>
      <w:numFmt w:val="lowerLetter"/>
      <w:lvlText w:val="%5."/>
      <w:lvlJc w:val="left"/>
      <w:pPr>
        <w:ind w:left="4845" w:hanging="360"/>
      </w:pPr>
    </w:lvl>
    <w:lvl w:ilvl="5" w:tplc="0405001B" w:tentative="1">
      <w:start w:val="1"/>
      <w:numFmt w:val="lowerRoman"/>
      <w:lvlText w:val="%6."/>
      <w:lvlJc w:val="right"/>
      <w:pPr>
        <w:ind w:left="5565" w:hanging="180"/>
      </w:pPr>
    </w:lvl>
    <w:lvl w:ilvl="6" w:tplc="0405000F" w:tentative="1">
      <w:start w:val="1"/>
      <w:numFmt w:val="decimal"/>
      <w:lvlText w:val="%7."/>
      <w:lvlJc w:val="left"/>
      <w:pPr>
        <w:ind w:left="6285" w:hanging="360"/>
      </w:pPr>
    </w:lvl>
    <w:lvl w:ilvl="7" w:tplc="04050019" w:tentative="1">
      <w:start w:val="1"/>
      <w:numFmt w:val="lowerLetter"/>
      <w:lvlText w:val="%8."/>
      <w:lvlJc w:val="left"/>
      <w:pPr>
        <w:ind w:left="7005" w:hanging="360"/>
      </w:pPr>
    </w:lvl>
    <w:lvl w:ilvl="8" w:tplc="0405001B" w:tentative="1">
      <w:start w:val="1"/>
      <w:numFmt w:val="lowerRoman"/>
      <w:lvlText w:val="%9."/>
      <w:lvlJc w:val="right"/>
      <w:pPr>
        <w:ind w:left="7725" w:hanging="180"/>
      </w:pPr>
    </w:lvl>
  </w:abstractNum>
  <w:abstractNum w:abstractNumId="29" w15:restartNumberingAfterBreak="0">
    <w:nsid w:val="7EE61B1E"/>
    <w:multiLevelType w:val="hybridMultilevel"/>
    <w:tmpl w:val="EEDE7256"/>
    <w:lvl w:ilvl="0" w:tplc="BF501BAA">
      <w:start w:val="1"/>
      <w:numFmt w:val="decimal"/>
      <w:lvlText w:val="%1."/>
      <w:lvlJc w:val="right"/>
      <w:pPr>
        <w:ind w:left="720" w:hanging="360"/>
      </w:pPr>
      <w:rPr>
        <w:rFonts w:hint="default"/>
        <w:spacing w:val="0"/>
        <w:kern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5443695">
    <w:abstractNumId w:val="28"/>
  </w:num>
  <w:num w:numId="2" w16cid:durableId="1936133958">
    <w:abstractNumId w:val="0"/>
  </w:num>
  <w:num w:numId="3" w16cid:durableId="1459760170">
    <w:abstractNumId w:val="5"/>
  </w:num>
  <w:num w:numId="4" w16cid:durableId="957636744">
    <w:abstractNumId w:val="18"/>
  </w:num>
  <w:num w:numId="5" w16cid:durableId="1342589162">
    <w:abstractNumId w:val="7"/>
  </w:num>
  <w:num w:numId="6" w16cid:durableId="2137526060">
    <w:abstractNumId w:val="21"/>
  </w:num>
  <w:num w:numId="7" w16cid:durableId="1610351023">
    <w:abstractNumId w:val="14"/>
  </w:num>
  <w:num w:numId="8" w16cid:durableId="1254585054">
    <w:abstractNumId w:val="9"/>
  </w:num>
  <w:num w:numId="9" w16cid:durableId="505483015">
    <w:abstractNumId w:val="25"/>
  </w:num>
  <w:num w:numId="10" w16cid:durableId="39984978">
    <w:abstractNumId w:val="11"/>
  </w:num>
  <w:num w:numId="11" w16cid:durableId="1762217952">
    <w:abstractNumId w:val="6"/>
  </w:num>
  <w:num w:numId="12" w16cid:durableId="596015445">
    <w:abstractNumId w:val="26"/>
  </w:num>
  <w:num w:numId="13" w16cid:durableId="566381824">
    <w:abstractNumId w:val="1"/>
  </w:num>
  <w:num w:numId="14" w16cid:durableId="1612055718">
    <w:abstractNumId w:val="8"/>
  </w:num>
  <w:num w:numId="15" w16cid:durableId="947278856">
    <w:abstractNumId w:val="24"/>
  </w:num>
  <w:num w:numId="16" w16cid:durableId="2029745336">
    <w:abstractNumId w:val="4"/>
  </w:num>
  <w:num w:numId="17" w16cid:durableId="942539510">
    <w:abstractNumId w:val="29"/>
  </w:num>
  <w:num w:numId="18" w16cid:durableId="1658799096">
    <w:abstractNumId w:val="3"/>
  </w:num>
  <w:num w:numId="19" w16cid:durableId="72957509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6194030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48110569">
    <w:abstractNumId w:val="17"/>
  </w:num>
  <w:num w:numId="22" w16cid:durableId="1856578828">
    <w:abstractNumId w:val="27"/>
  </w:num>
  <w:num w:numId="23" w16cid:durableId="145325402">
    <w:abstractNumId w:val="12"/>
  </w:num>
  <w:num w:numId="24" w16cid:durableId="89744776">
    <w:abstractNumId w:val="13"/>
  </w:num>
  <w:num w:numId="25" w16cid:durableId="1481925914">
    <w:abstractNumId w:val="16"/>
  </w:num>
  <w:num w:numId="26" w16cid:durableId="831874676">
    <w:abstractNumId w:val="22"/>
  </w:num>
  <w:num w:numId="27" w16cid:durableId="914126886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800490187">
    <w:abstractNumId w:val="19"/>
  </w:num>
  <w:num w:numId="29" w16cid:durableId="1459254140">
    <w:abstractNumId w:val="20"/>
  </w:num>
  <w:num w:numId="30" w16cid:durableId="5524731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67ED"/>
    <w:rsid w:val="000021D2"/>
    <w:rsid w:val="00007413"/>
    <w:rsid w:val="00012EF1"/>
    <w:rsid w:val="00014FA3"/>
    <w:rsid w:val="00015CBD"/>
    <w:rsid w:val="000339EF"/>
    <w:rsid w:val="00034B3A"/>
    <w:rsid w:val="0006118D"/>
    <w:rsid w:val="0008009E"/>
    <w:rsid w:val="00092D50"/>
    <w:rsid w:val="000A3361"/>
    <w:rsid w:val="000A58EA"/>
    <w:rsid w:val="000B3D12"/>
    <w:rsid w:val="000B4540"/>
    <w:rsid w:val="000B59AD"/>
    <w:rsid w:val="000D0056"/>
    <w:rsid w:val="000D61CE"/>
    <w:rsid w:val="000E3DAE"/>
    <w:rsid w:val="00123C57"/>
    <w:rsid w:val="00127DAE"/>
    <w:rsid w:val="001308BA"/>
    <w:rsid w:val="00130A0C"/>
    <w:rsid w:val="001364DA"/>
    <w:rsid w:val="00142E61"/>
    <w:rsid w:val="0014649C"/>
    <w:rsid w:val="00156870"/>
    <w:rsid w:val="00160AC0"/>
    <w:rsid w:val="00161C2D"/>
    <w:rsid w:val="00186C0B"/>
    <w:rsid w:val="001876EC"/>
    <w:rsid w:val="00192CEA"/>
    <w:rsid w:val="00193F14"/>
    <w:rsid w:val="001A2772"/>
    <w:rsid w:val="001A2ED6"/>
    <w:rsid w:val="001B01CF"/>
    <w:rsid w:val="001C49C8"/>
    <w:rsid w:val="001E7786"/>
    <w:rsid w:val="001F5727"/>
    <w:rsid w:val="00200932"/>
    <w:rsid w:val="00202B69"/>
    <w:rsid w:val="0021484B"/>
    <w:rsid w:val="002201B9"/>
    <w:rsid w:val="002363E9"/>
    <w:rsid w:val="002560C2"/>
    <w:rsid w:val="002663F9"/>
    <w:rsid w:val="0027485E"/>
    <w:rsid w:val="00296F09"/>
    <w:rsid w:val="002A027F"/>
    <w:rsid w:val="002A19DC"/>
    <w:rsid w:val="002A205E"/>
    <w:rsid w:val="002A3CAF"/>
    <w:rsid w:val="002A72EA"/>
    <w:rsid w:val="002C45DC"/>
    <w:rsid w:val="00300070"/>
    <w:rsid w:val="00301662"/>
    <w:rsid w:val="00305BCB"/>
    <w:rsid w:val="00311C49"/>
    <w:rsid w:val="003143E3"/>
    <w:rsid w:val="003354A4"/>
    <w:rsid w:val="00335B10"/>
    <w:rsid w:val="003474F4"/>
    <w:rsid w:val="00361F27"/>
    <w:rsid w:val="0037797B"/>
    <w:rsid w:val="00383B12"/>
    <w:rsid w:val="00387DB2"/>
    <w:rsid w:val="00397C3C"/>
    <w:rsid w:val="003B3F97"/>
    <w:rsid w:val="003E50FF"/>
    <w:rsid w:val="003F46BF"/>
    <w:rsid w:val="0040157B"/>
    <w:rsid w:val="00402C83"/>
    <w:rsid w:val="00403A74"/>
    <w:rsid w:val="004047A2"/>
    <w:rsid w:val="00410081"/>
    <w:rsid w:val="004154EF"/>
    <w:rsid w:val="00415674"/>
    <w:rsid w:val="00421332"/>
    <w:rsid w:val="0043626C"/>
    <w:rsid w:val="004567ED"/>
    <w:rsid w:val="00457BB0"/>
    <w:rsid w:val="00464961"/>
    <w:rsid w:val="004740E1"/>
    <w:rsid w:val="00477180"/>
    <w:rsid w:val="004914AD"/>
    <w:rsid w:val="00492778"/>
    <w:rsid w:val="00492CB4"/>
    <w:rsid w:val="00492EBB"/>
    <w:rsid w:val="004B038D"/>
    <w:rsid w:val="004C2B7C"/>
    <w:rsid w:val="004C7013"/>
    <w:rsid w:val="004E66BE"/>
    <w:rsid w:val="004F264F"/>
    <w:rsid w:val="00501DB8"/>
    <w:rsid w:val="00513105"/>
    <w:rsid w:val="005406EC"/>
    <w:rsid w:val="00542E4A"/>
    <w:rsid w:val="005520E5"/>
    <w:rsid w:val="00556FE1"/>
    <w:rsid w:val="00562C2B"/>
    <w:rsid w:val="0057075E"/>
    <w:rsid w:val="00585B0C"/>
    <w:rsid w:val="0059554B"/>
    <w:rsid w:val="005B0074"/>
    <w:rsid w:val="005C0988"/>
    <w:rsid w:val="005D5A19"/>
    <w:rsid w:val="006010D4"/>
    <w:rsid w:val="006038F1"/>
    <w:rsid w:val="00607FE4"/>
    <w:rsid w:val="00612EA6"/>
    <w:rsid w:val="006224F1"/>
    <w:rsid w:val="0063003C"/>
    <w:rsid w:val="00637394"/>
    <w:rsid w:val="00641FDD"/>
    <w:rsid w:val="00657215"/>
    <w:rsid w:val="00671A3C"/>
    <w:rsid w:val="00673618"/>
    <w:rsid w:val="006840EB"/>
    <w:rsid w:val="006B6DE5"/>
    <w:rsid w:val="006B6EDC"/>
    <w:rsid w:val="006B7578"/>
    <w:rsid w:val="006C3A31"/>
    <w:rsid w:val="006C40C0"/>
    <w:rsid w:val="006C6898"/>
    <w:rsid w:val="006C6A42"/>
    <w:rsid w:val="006D4629"/>
    <w:rsid w:val="006D68AA"/>
    <w:rsid w:val="006F4A1D"/>
    <w:rsid w:val="0072249F"/>
    <w:rsid w:val="00737E8B"/>
    <w:rsid w:val="00740AAF"/>
    <w:rsid w:val="00754238"/>
    <w:rsid w:val="00773BFE"/>
    <w:rsid w:val="00787B2F"/>
    <w:rsid w:val="007A674D"/>
    <w:rsid w:val="007B01DC"/>
    <w:rsid w:val="007C06BC"/>
    <w:rsid w:val="007C336E"/>
    <w:rsid w:val="007D3C6A"/>
    <w:rsid w:val="007D56D3"/>
    <w:rsid w:val="007F741E"/>
    <w:rsid w:val="008015B0"/>
    <w:rsid w:val="00813087"/>
    <w:rsid w:val="008174E3"/>
    <w:rsid w:val="00820A94"/>
    <w:rsid w:val="0083230F"/>
    <w:rsid w:val="00842DA5"/>
    <w:rsid w:val="00854FF5"/>
    <w:rsid w:val="00880AF1"/>
    <w:rsid w:val="00886C1B"/>
    <w:rsid w:val="008971E8"/>
    <w:rsid w:val="008A6C35"/>
    <w:rsid w:val="008B05B0"/>
    <w:rsid w:val="008B313C"/>
    <w:rsid w:val="008C20A0"/>
    <w:rsid w:val="008D11CD"/>
    <w:rsid w:val="00915200"/>
    <w:rsid w:val="009177AB"/>
    <w:rsid w:val="009237DA"/>
    <w:rsid w:val="00923E5E"/>
    <w:rsid w:val="0092433D"/>
    <w:rsid w:val="00924B53"/>
    <w:rsid w:val="0092716D"/>
    <w:rsid w:val="00953416"/>
    <w:rsid w:val="0095522B"/>
    <w:rsid w:val="00970E5C"/>
    <w:rsid w:val="00980AD8"/>
    <w:rsid w:val="00987C82"/>
    <w:rsid w:val="0099618A"/>
    <w:rsid w:val="009D62EC"/>
    <w:rsid w:val="009D6481"/>
    <w:rsid w:val="009F6D59"/>
    <w:rsid w:val="00A10550"/>
    <w:rsid w:val="00A15662"/>
    <w:rsid w:val="00A2474B"/>
    <w:rsid w:val="00A250DE"/>
    <w:rsid w:val="00A46561"/>
    <w:rsid w:val="00A65729"/>
    <w:rsid w:val="00A804A9"/>
    <w:rsid w:val="00A85B45"/>
    <w:rsid w:val="00A95708"/>
    <w:rsid w:val="00A96DBA"/>
    <w:rsid w:val="00AA04E4"/>
    <w:rsid w:val="00AC137E"/>
    <w:rsid w:val="00AD7901"/>
    <w:rsid w:val="00AE08F4"/>
    <w:rsid w:val="00AE75C8"/>
    <w:rsid w:val="00AF618D"/>
    <w:rsid w:val="00B03280"/>
    <w:rsid w:val="00B130DF"/>
    <w:rsid w:val="00B16302"/>
    <w:rsid w:val="00B17FED"/>
    <w:rsid w:val="00B23AF6"/>
    <w:rsid w:val="00B25A99"/>
    <w:rsid w:val="00B35852"/>
    <w:rsid w:val="00B35FC7"/>
    <w:rsid w:val="00B37D08"/>
    <w:rsid w:val="00B40135"/>
    <w:rsid w:val="00B64A40"/>
    <w:rsid w:val="00B6529E"/>
    <w:rsid w:val="00B83604"/>
    <w:rsid w:val="00BA66D1"/>
    <w:rsid w:val="00BB42CE"/>
    <w:rsid w:val="00BB6397"/>
    <w:rsid w:val="00BB6EE7"/>
    <w:rsid w:val="00BC2ABF"/>
    <w:rsid w:val="00C06B4A"/>
    <w:rsid w:val="00C11C05"/>
    <w:rsid w:val="00C24193"/>
    <w:rsid w:val="00C3016C"/>
    <w:rsid w:val="00C47F40"/>
    <w:rsid w:val="00C62B9B"/>
    <w:rsid w:val="00C6604A"/>
    <w:rsid w:val="00C703DE"/>
    <w:rsid w:val="00C81FCE"/>
    <w:rsid w:val="00C836AF"/>
    <w:rsid w:val="00C92F96"/>
    <w:rsid w:val="00CA0118"/>
    <w:rsid w:val="00CA2925"/>
    <w:rsid w:val="00CC1DA7"/>
    <w:rsid w:val="00CC7925"/>
    <w:rsid w:val="00CD50F5"/>
    <w:rsid w:val="00CE3749"/>
    <w:rsid w:val="00D24507"/>
    <w:rsid w:val="00D30AC1"/>
    <w:rsid w:val="00D54FDB"/>
    <w:rsid w:val="00D676C6"/>
    <w:rsid w:val="00D67DD2"/>
    <w:rsid w:val="00D700B0"/>
    <w:rsid w:val="00D8349A"/>
    <w:rsid w:val="00D94345"/>
    <w:rsid w:val="00DA00CE"/>
    <w:rsid w:val="00DA6A69"/>
    <w:rsid w:val="00DC28E5"/>
    <w:rsid w:val="00DE2FDC"/>
    <w:rsid w:val="00DE31FA"/>
    <w:rsid w:val="00E02383"/>
    <w:rsid w:val="00E0721D"/>
    <w:rsid w:val="00E12A5B"/>
    <w:rsid w:val="00E40D93"/>
    <w:rsid w:val="00E45CD5"/>
    <w:rsid w:val="00E45D55"/>
    <w:rsid w:val="00E53A0B"/>
    <w:rsid w:val="00E65B48"/>
    <w:rsid w:val="00E664D6"/>
    <w:rsid w:val="00E675B0"/>
    <w:rsid w:val="00E80F0E"/>
    <w:rsid w:val="00E82F5A"/>
    <w:rsid w:val="00E94E18"/>
    <w:rsid w:val="00EB0344"/>
    <w:rsid w:val="00EB42D3"/>
    <w:rsid w:val="00EB5B20"/>
    <w:rsid w:val="00EC2840"/>
    <w:rsid w:val="00EE1F78"/>
    <w:rsid w:val="00EF4FAE"/>
    <w:rsid w:val="00F004E1"/>
    <w:rsid w:val="00F13396"/>
    <w:rsid w:val="00F22C9F"/>
    <w:rsid w:val="00F24DF5"/>
    <w:rsid w:val="00F26EE1"/>
    <w:rsid w:val="00F35640"/>
    <w:rsid w:val="00F36296"/>
    <w:rsid w:val="00F44BEA"/>
    <w:rsid w:val="00F50499"/>
    <w:rsid w:val="00F55B99"/>
    <w:rsid w:val="00F63350"/>
    <w:rsid w:val="00F666DF"/>
    <w:rsid w:val="00F675C9"/>
    <w:rsid w:val="00F94DFC"/>
    <w:rsid w:val="00F958B2"/>
    <w:rsid w:val="00F960D3"/>
    <w:rsid w:val="00FA37FF"/>
    <w:rsid w:val="00FC161C"/>
    <w:rsid w:val="00FC724F"/>
    <w:rsid w:val="00FC7ADA"/>
    <w:rsid w:val="00FD154D"/>
    <w:rsid w:val="00FD303D"/>
    <w:rsid w:val="00FD5F11"/>
    <w:rsid w:val="00FD5F59"/>
    <w:rsid w:val="00FE5E8D"/>
    <w:rsid w:val="00FF08CD"/>
    <w:rsid w:val="00FF7261"/>
    <w:rsid w:val="00FF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97B646"/>
  <w15:docId w15:val="{CE766185-559C-4F5E-9505-5BD51B5E4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05BCB"/>
    <w:rPr>
      <w:rFonts w:eastAsiaTheme="minorEastAsia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7B01D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40157B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16"/>
      <w:szCs w:val="24"/>
    </w:rPr>
  </w:style>
  <w:style w:type="paragraph" w:styleId="Nadpis3">
    <w:name w:val="heading 3"/>
    <w:basedOn w:val="Normln"/>
    <w:next w:val="Normln"/>
    <w:link w:val="Nadpis3Char"/>
    <w:qFormat/>
    <w:rsid w:val="0040157B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161C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61C2D"/>
  </w:style>
  <w:style w:type="paragraph" w:styleId="Zpat">
    <w:name w:val="footer"/>
    <w:basedOn w:val="Normln"/>
    <w:link w:val="ZpatChar"/>
    <w:uiPriority w:val="99"/>
    <w:unhideWhenUsed/>
    <w:rsid w:val="00161C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61C2D"/>
  </w:style>
  <w:style w:type="table" w:styleId="Mkatabulky">
    <w:name w:val="Table Grid"/>
    <w:basedOn w:val="Normlntabulka"/>
    <w:uiPriority w:val="59"/>
    <w:rsid w:val="00F5049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textovodkaz">
    <w:name w:val="Hyperlink"/>
    <w:basedOn w:val="Standardnpsmoodstavce"/>
    <w:uiPriority w:val="99"/>
    <w:unhideWhenUsed/>
    <w:rsid w:val="00F50499"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F4F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F4FAE"/>
    <w:rPr>
      <w:rFonts w:ascii="Segoe UI" w:hAnsi="Segoe UI" w:cs="Segoe UI"/>
      <w:sz w:val="18"/>
      <w:szCs w:val="18"/>
    </w:rPr>
  </w:style>
  <w:style w:type="paragraph" w:styleId="Bezmezer">
    <w:name w:val="No Spacing"/>
    <w:uiPriority w:val="1"/>
    <w:qFormat/>
    <w:rsid w:val="00300070"/>
    <w:pPr>
      <w:spacing w:after="0" w:line="240" w:lineRule="auto"/>
    </w:pPr>
  </w:style>
  <w:style w:type="paragraph" w:styleId="Odstavecseseznamem">
    <w:name w:val="List Paragraph"/>
    <w:basedOn w:val="Normln"/>
    <w:uiPriority w:val="34"/>
    <w:qFormat/>
    <w:rsid w:val="00305BCB"/>
    <w:pPr>
      <w:ind w:left="720"/>
      <w:contextualSpacing/>
    </w:pPr>
  </w:style>
  <w:style w:type="character" w:styleId="Siln">
    <w:name w:val="Strong"/>
    <w:uiPriority w:val="22"/>
    <w:qFormat/>
    <w:rsid w:val="00305BCB"/>
    <w:rPr>
      <w:b/>
      <w:bCs/>
    </w:rPr>
  </w:style>
  <w:style w:type="paragraph" w:styleId="Normlnweb">
    <w:name w:val="Normal (Web)"/>
    <w:basedOn w:val="Normln"/>
    <w:uiPriority w:val="99"/>
    <w:semiHidden/>
    <w:rsid w:val="00305BCB"/>
    <w:pPr>
      <w:spacing w:before="100" w:beforeAutospacing="1" w:after="100" w:afterAutospacing="1" w:line="240" w:lineRule="auto"/>
      <w:ind w:firstLine="3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adpis2Char">
    <w:name w:val="Nadpis 2 Char"/>
    <w:basedOn w:val="Standardnpsmoodstavce"/>
    <w:link w:val="Nadpis2"/>
    <w:rsid w:val="0040157B"/>
    <w:rPr>
      <w:rFonts w:ascii="Times New Roman" w:eastAsia="Times New Roman" w:hAnsi="Times New Roman" w:cs="Times New Roman"/>
      <w:b/>
      <w:bCs/>
      <w:sz w:val="16"/>
      <w:szCs w:val="24"/>
      <w:lang w:eastAsia="cs-CZ"/>
    </w:rPr>
  </w:style>
  <w:style w:type="character" w:customStyle="1" w:styleId="Nadpis3Char">
    <w:name w:val="Nadpis 3 Char"/>
    <w:basedOn w:val="Standardnpsmoodstavce"/>
    <w:link w:val="Nadpis3"/>
    <w:rsid w:val="0040157B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Zkladntext">
    <w:name w:val="Body Text"/>
    <w:basedOn w:val="Normln"/>
    <w:link w:val="ZkladntextChar"/>
    <w:semiHidden/>
    <w:rsid w:val="0040157B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character" w:customStyle="1" w:styleId="ZkladntextChar">
    <w:name w:val="Základní text Char"/>
    <w:basedOn w:val="Standardnpsmoodstavce"/>
    <w:link w:val="Zkladntext"/>
    <w:semiHidden/>
    <w:rsid w:val="0040157B"/>
    <w:rPr>
      <w:rFonts w:ascii="Times New Roman" w:eastAsia="Times New Roman" w:hAnsi="Times New Roman" w:cs="Times New Roman"/>
      <w:color w:val="000000"/>
      <w:sz w:val="24"/>
      <w:szCs w:val="20"/>
      <w:lang w:eastAsia="cs-CZ"/>
    </w:rPr>
  </w:style>
  <w:style w:type="paragraph" w:styleId="Textkomente">
    <w:name w:val="annotation text"/>
    <w:basedOn w:val="Normln"/>
    <w:link w:val="TextkomenteChar"/>
    <w:uiPriority w:val="99"/>
    <w:unhideWhenUsed/>
    <w:rsid w:val="00B8360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B83604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kaznakoment">
    <w:name w:val="annotation reference"/>
    <w:uiPriority w:val="99"/>
    <w:semiHidden/>
    <w:unhideWhenUsed/>
    <w:rsid w:val="00B83604"/>
    <w:rPr>
      <w:sz w:val="16"/>
      <w:szCs w:val="16"/>
    </w:rPr>
  </w:style>
  <w:style w:type="character" w:customStyle="1" w:styleId="tsubjname">
    <w:name w:val="tsubjname"/>
    <w:rsid w:val="00B83604"/>
  </w:style>
  <w:style w:type="character" w:styleId="Nevyeenzmnka">
    <w:name w:val="Unresolved Mention"/>
    <w:basedOn w:val="Standardnpsmoodstavce"/>
    <w:uiPriority w:val="99"/>
    <w:semiHidden/>
    <w:unhideWhenUsed/>
    <w:rsid w:val="00200932"/>
    <w:rPr>
      <w:color w:val="605E5C"/>
      <w:shd w:val="clear" w:color="auto" w:fill="E1DFDD"/>
    </w:rPr>
  </w:style>
  <w:style w:type="character" w:customStyle="1" w:styleId="Nadpis1Char">
    <w:name w:val="Nadpis 1 Char"/>
    <w:basedOn w:val="Standardnpsmoodstavce"/>
    <w:link w:val="Nadpis1"/>
    <w:uiPriority w:val="9"/>
    <w:rsid w:val="007B01DC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86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4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3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9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7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0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0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3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2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hrabalova@hortenzie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\AppData\Local\Chemistry%20Add-in%20for%20Word\Chemistry%20Gallery\Chem4Word.dotx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ntrolsStorage xmlns="urn:schemas-microsoft-com.VSTO2008Demos.ControlsStorage">
  <Controls>AAEAAAD/////AQAAAAAAAAAMAgAAAEVDaGVtNFdvcmQuQ29yZSwgVmVyc2lvbj0xLjYuMC4wLCBDdWx0dXJlPW5ldXRyYWwsIFB1YmxpY0tleVRva2VuPW51bGwHAQAAAAABAAAAAAAAAAQgQ2hlbTRXb3JkLkNvcmUuQ29udHJvbFByb3BlcnRpZXMCAAAACw==</Controls>
</Controls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C14A24-9A5B-4C18-A1B1-789199936E71}">
  <ds:schemaRefs>
    <ds:schemaRef ds:uri="urn:schemas-microsoft-com.VSTO2008Demos.ControlsStorage"/>
  </ds:schemaRefs>
</ds:datastoreItem>
</file>

<file path=customXml/itemProps2.xml><?xml version="1.0" encoding="utf-8"?>
<ds:datastoreItem xmlns:ds="http://schemas.openxmlformats.org/officeDocument/2006/customXml" ds:itemID="{EDB9400B-CCD3-4B08-A0DE-53D1DC5129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Chem4Word</Template>
  <TotalTime>5</TotalTime>
  <Pages>2</Pages>
  <Words>418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Směrnice č. 8/2018 Směrnice pro</dc:creator>
  <cp:lastModifiedBy>Ing. Jana Hrabalová</cp:lastModifiedBy>
  <cp:revision>3</cp:revision>
  <cp:lastPrinted>2019-08-15T08:28:00Z</cp:lastPrinted>
  <dcterms:created xsi:type="dcterms:W3CDTF">2025-05-02T13:31:00Z</dcterms:created>
  <dcterms:modified xsi:type="dcterms:W3CDTF">2025-05-02T13:37:00Z</dcterms:modified>
</cp:coreProperties>
</file>