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2520" w14:textId="79480ECF" w:rsidR="00562C2B" w:rsidRDefault="001F5727" w:rsidP="00562C2B">
      <w:pPr>
        <w:pStyle w:val="Normlnweb"/>
        <w:shd w:val="clear" w:color="auto" w:fill="FFFFFF"/>
        <w:spacing w:before="0" w:beforeAutospacing="0"/>
        <w:ind w:firstLine="0"/>
        <w:rPr>
          <w:rStyle w:val="Siln"/>
          <w:rFonts w:ascii="Calibri" w:hAnsi="Calibri"/>
          <w:sz w:val="32"/>
          <w:szCs w:val="32"/>
        </w:rPr>
      </w:pPr>
      <w:r>
        <w:rPr>
          <w:rStyle w:val="Siln"/>
          <w:rFonts w:ascii="Calibri" w:hAnsi="Calibri"/>
          <w:sz w:val="32"/>
          <w:szCs w:val="32"/>
        </w:rPr>
        <w:t>Asistent</w:t>
      </w:r>
      <w:r w:rsidR="00311C49">
        <w:rPr>
          <w:rStyle w:val="Siln"/>
          <w:rFonts w:ascii="Calibri" w:hAnsi="Calibri"/>
          <w:sz w:val="32"/>
          <w:szCs w:val="32"/>
        </w:rPr>
        <w:t>/</w:t>
      </w:r>
      <w:proofErr w:type="spellStart"/>
      <w:r w:rsidR="00311C49">
        <w:rPr>
          <w:rStyle w:val="Siln"/>
          <w:rFonts w:ascii="Calibri" w:hAnsi="Calibri"/>
          <w:sz w:val="32"/>
          <w:szCs w:val="32"/>
        </w:rPr>
        <w:t>ka</w:t>
      </w:r>
      <w:proofErr w:type="spellEnd"/>
      <w:r w:rsidR="009F6D59">
        <w:rPr>
          <w:rStyle w:val="Siln"/>
          <w:rFonts w:ascii="Calibri" w:hAnsi="Calibri"/>
          <w:sz w:val="32"/>
          <w:szCs w:val="32"/>
        </w:rPr>
        <w:t xml:space="preserve"> </w:t>
      </w:r>
      <w:r>
        <w:rPr>
          <w:rStyle w:val="Siln"/>
          <w:rFonts w:ascii="Calibri" w:hAnsi="Calibri"/>
          <w:sz w:val="32"/>
          <w:szCs w:val="32"/>
        </w:rPr>
        <w:t>sociálního</w:t>
      </w:r>
      <w:r w:rsidR="009F6D59">
        <w:rPr>
          <w:rStyle w:val="Siln"/>
          <w:rFonts w:ascii="Calibri" w:hAnsi="Calibri"/>
          <w:sz w:val="32"/>
          <w:szCs w:val="32"/>
        </w:rPr>
        <w:t xml:space="preserve"> úseku</w:t>
      </w:r>
    </w:p>
    <w:p w14:paraId="227FFD81" w14:textId="77777777" w:rsidR="00C836AF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41E1F373" w14:textId="77777777" w:rsidR="00BA66D1" w:rsidRPr="00DE31FA" w:rsidRDefault="00BA66D1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7DF9FC90" w14:textId="5767A37A" w:rsidR="00C836AF" w:rsidRDefault="00C836AF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Fonts w:asciiTheme="minorHAnsi" w:hAnsiTheme="minorHAnsi" w:cstheme="minorHAnsi"/>
          <w:spacing w:val="2"/>
        </w:rPr>
      </w:pPr>
      <w:r w:rsidRPr="00DE31FA">
        <w:rPr>
          <w:rFonts w:asciiTheme="minorHAnsi" w:hAnsiTheme="minorHAnsi" w:cstheme="minorHAnsi"/>
          <w:spacing w:val="2"/>
        </w:rPr>
        <w:t xml:space="preserve">V současné době do naše </w:t>
      </w:r>
      <w:r w:rsidR="001F5727" w:rsidRPr="001F5727">
        <w:rPr>
          <w:rFonts w:asciiTheme="minorHAnsi" w:hAnsiTheme="minorHAnsi" w:cstheme="minorHAnsi"/>
          <w:spacing w:val="2"/>
        </w:rPr>
        <w:t>přátelského</w:t>
      </w:r>
      <w:r w:rsidR="001F5727" w:rsidRPr="00DE31FA">
        <w:rPr>
          <w:rFonts w:asciiTheme="minorHAnsi" w:hAnsiTheme="minorHAnsi" w:cstheme="minorHAnsi"/>
          <w:spacing w:val="2"/>
        </w:rPr>
        <w:t xml:space="preserve"> </w:t>
      </w:r>
      <w:r w:rsidRPr="00DE31FA">
        <w:rPr>
          <w:rFonts w:asciiTheme="minorHAnsi" w:hAnsiTheme="minorHAnsi" w:cstheme="minorHAnsi"/>
          <w:spacing w:val="2"/>
        </w:rPr>
        <w:t xml:space="preserve">kolektivu Domova pro seniory Hortenzie </w:t>
      </w:r>
      <w:r w:rsidR="001F5727" w:rsidRPr="001F5727">
        <w:rPr>
          <w:rFonts w:asciiTheme="minorHAnsi" w:hAnsiTheme="minorHAnsi" w:cstheme="minorHAnsi"/>
          <w:spacing w:val="2"/>
        </w:rPr>
        <w:t xml:space="preserve">hledáme spolehlivou a pečlivou </w:t>
      </w:r>
      <w:r w:rsidR="001F5727">
        <w:rPr>
          <w:rFonts w:asciiTheme="minorHAnsi" w:hAnsiTheme="minorHAnsi" w:cstheme="minorHAnsi"/>
          <w:spacing w:val="2"/>
        </w:rPr>
        <w:t>asistentku/asistenta</w:t>
      </w:r>
      <w:r w:rsidR="001F5727" w:rsidRPr="001F5727">
        <w:rPr>
          <w:rFonts w:asciiTheme="minorHAnsi" w:hAnsiTheme="minorHAnsi" w:cstheme="minorHAnsi"/>
          <w:spacing w:val="2"/>
        </w:rPr>
        <w:t xml:space="preserve"> pro sociální úsek. Pokud máte organizační schopnosti, cit pro práci s lidmi a ideálně i zkušenosti ze sociálních služeb, budeme rádi, když se nám ozvete</w:t>
      </w:r>
      <w:r w:rsidR="00F958B2">
        <w:rPr>
          <w:rFonts w:asciiTheme="minorHAnsi" w:hAnsiTheme="minorHAnsi" w:cstheme="minorHAnsi"/>
          <w:spacing w:val="2"/>
        </w:rPr>
        <w:t>.</w:t>
      </w:r>
      <w:r w:rsidR="009F6D59">
        <w:rPr>
          <w:rFonts w:asciiTheme="minorHAnsi" w:hAnsiTheme="minorHAnsi" w:cstheme="minorHAnsi"/>
          <w:spacing w:val="2"/>
        </w:rPr>
        <w:t xml:space="preserve"> Zodpovědností na této pozici je především:</w:t>
      </w:r>
    </w:p>
    <w:p w14:paraId="7D489CE3" w14:textId="77777777" w:rsidR="009F6D59" w:rsidRDefault="009F6D59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Fonts w:asciiTheme="minorHAnsi" w:hAnsiTheme="minorHAnsi" w:cstheme="minorHAnsi"/>
          <w:spacing w:val="2"/>
        </w:rPr>
      </w:pPr>
    </w:p>
    <w:p w14:paraId="2E7019DA" w14:textId="4C46097D" w:rsidR="001F5727" w:rsidRPr="001F5727" w:rsidRDefault="001F5727" w:rsidP="001F5727">
      <w:pPr>
        <w:numPr>
          <w:ilvl w:val="0"/>
          <w:numId w:val="28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a</w:t>
      </w:r>
      <w:r w:rsidRPr="001F5727">
        <w:rPr>
          <w:rFonts w:cstheme="minorHAnsi"/>
          <w:spacing w:val="2"/>
          <w:sz w:val="24"/>
          <w:szCs w:val="24"/>
        </w:rPr>
        <w:t>dministrativní podpora pracovníků</w:t>
      </w:r>
      <w:r>
        <w:rPr>
          <w:rFonts w:cstheme="minorHAnsi"/>
          <w:spacing w:val="2"/>
          <w:sz w:val="24"/>
          <w:szCs w:val="24"/>
        </w:rPr>
        <w:t xml:space="preserve"> v sociálním úseku</w:t>
      </w:r>
    </w:p>
    <w:p w14:paraId="1D9C9B2A" w14:textId="7D41ED5C" w:rsidR="001F5727" w:rsidRPr="001F5727" w:rsidRDefault="001F5727" w:rsidP="001F5727">
      <w:pPr>
        <w:numPr>
          <w:ilvl w:val="0"/>
          <w:numId w:val="28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podpora při zpracování individuálních plánů klientů</w:t>
      </w:r>
    </w:p>
    <w:p w14:paraId="1BF94964" w14:textId="158D5D4A" w:rsidR="001F5727" w:rsidRPr="001F5727" w:rsidRDefault="001F5727" w:rsidP="001F5727">
      <w:pPr>
        <w:numPr>
          <w:ilvl w:val="0"/>
          <w:numId w:val="28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k</w:t>
      </w:r>
      <w:r w:rsidRPr="001F5727">
        <w:rPr>
          <w:rFonts w:cstheme="minorHAnsi"/>
          <w:spacing w:val="2"/>
          <w:sz w:val="24"/>
          <w:szCs w:val="24"/>
        </w:rPr>
        <w:t>omunikace s</w:t>
      </w:r>
      <w:r>
        <w:rPr>
          <w:rFonts w:cstheme="minorHAnsi"/>
          <w:spacing w:val="2"/>
          <w:sz w:val="24"/>
          <w:szCs w:val="24"/>
        </w:rPr>
        <w:t xml:space="preserve"> klienty, </w:t>
      </w:r>
      <w:r w:rsidRPr="001F5727">
        <w:rPr>
          <w:rFonts w:cstheme="minorHAnsi"/>
          <w:spacing w:val="2"/>
          <w:sz w:val="24"/>
          <w:szCs w:val="24"/>
        </w:rPr>
        <w:t>rodinnými příslušníky a institucemi</w:t>
      </w:r>
    </w:p>
    <w:p w14:paraId="45813E78" w14:textId="5B8DE721" w:rsidR="001F5727" w:rsidRPr="001F5727" w:rsidRDefault="001F5727" w:rsidP="001F5727">
      <w:pPr>
        <w:numPr>
          <w:ilvl w:val="0"/>
          <w:numId w:val="28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s</w:t>
      </w:r>
      <w:r w:rsidRPr="001F5727">
        <w:rPr>
          <w:rFonts w:cstheme="minorHAnsi"/>
          <w:spacing w:val="2"/>
          <w:sz w:val="24"/>
          <w:szCs w:val="24"/>
        </w:rPr>
        <w:t>polupráce na organizaci kulturních a společenských akcí pro seniory</w:t>
      </w:r>
    </w:p>
    <w:p w14:paraId="0A4663D4" w14:textId="1344D9FE" w:rsidR="001F5727" w:rsidRPr="001F5727" w:rsidRDefault="001F5727" w:rsidP="001F5727">
      <w:pPr>
        <w:numPr>
          <w:ilvl w:val="0"/>
          <w:numId w:val="28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d</w:t>
      </w:r>
      <w:r w:rsidRPr="001F5727">
        <w:rPr>
          <w:rFonts w:cstheme="minorHAnsi"/>
          <w:spacing w:val="2"/>
          <w:sz w:val="24"/>
          <w:szCs w:val="24"/>
        </w:rPr>
        <w:t>alší činnosti spojené s chodem sociálního úseku</w:t>
      </w:r>
    </w:p>
    <w:p w14:paraId="12DB3061" w14:textId="77777777" w:rsidR="00311C49" w:rsidRDefault="00311C49" w:rsidP="00311C49">
      <w:p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</w:p>
    <w:p w14:paraId="26A66E86" w14:textId="77777777" w:rsidR="00C836AF" w:rsidRPr="009F6D59" w:rsidRDefault="00C836AF" w:rsidP="00C836AF">
      <w:pPr>
        <w:shd w:val="clear" w:color="auto" w:fill="FFFFFF"/>
        <w:spacing w:after="0"/>
        <w:jc w:val="both"/>
        <w:rPr>
          <w:rFonts w:cstheme="minorHAnsi"/>
          <w:spacing w:val="2"/>
          <w:sz w:val="20"/>
          <w:szCs w:val="20"/>
        </w:rPr>
      </w:pPr>
    </w:p>
    <w:p w14:paraId="59EADF6C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 xml:space="preserve">ÚVAZEK: </w:t>
      </w:r>
    </w:p>
    <w:p w14:paraId="54315666" w14:textId="47B3A0AC" w:rsidR="00F958B2" w:rsidRPr="009F6D59" w:rsidRDefault="00311C49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 xml:space="preserve">práce na </w:t>
      </w:r>
      <w:r w:rsidR="001F5727">
        <w:rPr>
          <w:rFonts w:eastAsia="Times New Roman" w:cstheme="minorHAnsi"/>
          <w:spacing w:val="2"/>
          <w:sz w:val="24"/>
          <w:szCs w:val="24"/>
        </w:rPr>
        <w:t>HPP</w:t>
      </w:r>
      <w:r w:rsidR="009177AB">
        <w:rPr>
          <w:rFonts w:eastAsia="Times New Roman" w:cstheme="minorHAnsi"/>
          <w:spacing w:val="2"/>
          <w:sz w:val="24"/>
          <w:szCs w:val="24"/>
        </w:rPr>
        <w:t xml:space="preserve"> – plný nebo poloviční úvazek</w:t>
      </w:r>
    </w:p>
    <w:p w14:paraId="1D68E805" w14:textId="77777777" w:rsidR="00FF7261" w:rsidRPr="009F6D59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spacing w:val="2"/>
          <w:sz w:val="24"/>
          <w:szCs w:val="24"/>
        </w:rPr>
      </w:pPr>
    </w:p>
    <w:p w14:paraId="277F09BD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>POŽADAVKY:</w:t>
      </w:r>
    </w:p>
    <w:p w14:paraId="4E45A124" w14:textId="77777777" w:rsidR="001F5727" w:rsidRPr="001F5727" w:rsidRDefault="001F5727" w:rsidP="001F57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 w:rsidRPr="001F5727">
        <w:rPr>
          <w:rFonts w:cstheme="minorHAnsi"/>
          <w:spacing w:val="2"/>
          <w:sz w:val="24"/>
          <w:szCs w:val="24"/>
        </w:rPr>
        <w:t>SŠ vzdělání (ideálně se zaměřením na administrativu nebo sociální oblast)</w:t>
      </w:r>
    </w:p>
    <w:p w14:paraId="6043CD26" w14:textId="2FF4B8E2" w:rsidR="001F5727" w:rsidRPr="001F5727" w:rsidRDefault="001F5727" w:rsidP="001F57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d</w:t>
      </w:r>
      <w:r w:rsidRPr="001F5727">
        <w:rPr>
          <w:rFonts w:cstheme="minorHAnsi"/>
          <w:spacing w:val="2"/>
          <w:sz w:val="24"/>
          <w:szCs w:val="24"/>
        </w:rPr>
        <w:t>obré organizační schopnosti a pečlivost</w:t>
      </w:r>
    </w:p>
    <w:p w14:paraId="24221A4D" w14:textId="0098988B" w:rsidR="001F5727" w:rsidRPr="001F5727" w:rsidRDefault="001F5727" w:rsidP="001F57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u</w:t>
      </w:r>
      <w:r w:rsidRPr="001F5727">
        <w:rPr>
          <w:rFonts w:cstheme="minorHAnsi"/>
          <w:spacing w:val="2"/>
          <w:sz w:val="24"/>
          <w:szCs w:val="24"/>
        </w:rPr>
        <w:t>živatelská znalost práce na PC (Word, Excel, e-mail)</w:t>
      </w:r>
    </w:p>
    <w:p w14:paraId="4B57BA3D" w14:textId="790CBE25" w:rsidR="001F5727" w:rsidRPr="001F5727" w:rsidRDefault="001F5727" w:rsidP="001F57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p</w:t>
      </w:r>
      <w:r w:rsidRPr="001F5727">
        <w:rPr>
          <w:rFonts w:cstheme="minorHAnsi"/>
          <w:spacing w:val="2"/>
          <w:sz w:val="24"/>
          <w:szCs w:val="24"/>
        </w:rPr>
        <w:t>říjemné vystupování a komunikativnost</w:t>
      </w:r>
    </w:p>
    <w:p w14:paraId="13D3D33D" w14:textId="63DA1A92" w:rsidR="00311C49" w:rsidRPr="001F5727" w:rsidRDefault="001F5727" w:rsidP="001F57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p</w:t>
      </w:r>
      <w:r w:rsidRPr="001F5727">
        <w:rPr>
          <w:rFonts w:cstheme="minorHAnsi"/>
          <w:spacing w:val="2"/>
          <w:sz w:val="24"/>
          <w:szCs w:val="24"/>
        </w:rPr>
        <w:t>raxe v sociálních službách výhodou (není podmínkou)</w:t>
      </w:r>
    </w:p>
    <w:p w14:paraId="6E19FE0B" w14:textId="0DF95BFC" w:rsidR="00311C49" w:rsidRPr="001F5727" w:rsidRDefault="00311C49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 w:rsidRPr="001F5727">
        <w:rPr>
          <w:rFonts w:cstheme="minorHAnsi"/>
          <w:spacing w:val="2"/>
          <w:sz w:val="24"/>
          <w:szCs w:val="24"/>
        </w:rPr>
        <w:t>trestní bezúhonnost</w:t>
      </w:r>
      <w:r w:rsidR="006F4A1D">
        <w:rPr>
          <w:rFonts w:cstheme="minorHAnsi"/>
          <w:spacing w:val="2"/>
          <w:sz w:val="24"/>
          <w:szCs w:val="24"/>
        </w:rPr>
        <w:t xml:space="preserve"> dle zákona č. 108/2006 Sb. o sociálních službách</w:t>
      </w:r>
    </w:p>
    <w:p w14:paraId="779A7DBF" w14:textId="77777777" w:rsidR="00C836AF" w:rsidRPr="009F6D59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  <w:sz w:val="20"/>
          <w:szCs w:val="20"/>
        </w:rPr>
      </w:pPr>
    </w:p>
    <w:p w14:paraId="51055EBB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>NABÍZÍME:</w:t>
      </w:r>
    </w:p>
    <w:p w14:paraId="5610089E" w14:textId="77777777" w:rsidR="00C836AF" w:rsidRPr="009F6D59" w:rsidRDefault="00C836AF" w:rsidP="009177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stabilní zaměstnání v přátelském kolektivu a příjemném prostředí našeho Domova</w:t>
      </w:r>
    </w:p>
    <w:p w14:paraId="662C799C" w14:textId="1A8FD7E8" w:rsidR="009177AB" w:rsidRPr="009177AB" w:rsidRDefault="009177AB" w:rsidP="009177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s</w:t>
      </w:r>
      <w:r w:rsidRPr="009177AB">
        <w:rPr>
          <w:rFonts w:cstheme="minorHAnsi"/>
          <w:spacing w:val="2"/>
          <w:sz w:val="24"/>
          <w:szCs w:val="24"/>
        </w:rPr>
        <w:t>mysluplnou práci s možností podílet se na zlepšování kvality života seniorů</w:t>
      </w:r>
    </w:p>
    <w:p w14:paraId="534254C0" w14:textId="7D834539" w:rsidR="009177AB" w:rsidRDefault="009177AB" w:rsidP="009177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p</w:t>
      </w:r>
      <w:r w:rsidRPr="009177AB">
        <w:rPr>
          <w:rFonts w:cstheme="minorHAnsi"/>
          <w:spacing w:val="2"/>
          <w:sz w:val="24"/>
          <w:szCs w:val="24"/>
        </w:rPr>
        <w:t>odporu přátelského týmu a možnost dalšího vzdělávání</w:t>
      </w:r>
    </w:p>
    <w:p w14:paraId="1E79BAB8" w14:textId="09BE89D9" w:rsidR="00585B0C" w:rsidRPr="007B01DC" w:rsidRDefault="00585B0C" w:rsidP="007B01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 xml:space="preserve">finanční ohodnocení dle </w:t>
      </w:r>
      <w:r w:rsidR="007B01DC" w:rsidRPr="007B01DC">
        <w:rPr>
          <w:rFonts w:cstheme="minorHAnsi"/>
          <w:spacing w:val="2"/>
          <w:sz w:val="24"/>
          <w:szCs w:val="24"/>
        </w:rPr>
        <w:t>Stupnice platových tarifů podle platových tříd a platových stupňů pro zaměstnance uvedené v § 5 odst. 1, Příloha č. 1 k nařízení vlády č. 341/2017 Sb. platných od 1.1.2025</w:t>
      </w:r>
      <w:r w:rsidRPr="007B01DC">
        <w:rPr>
          <w:rFonts w:cstheme="minorHAnsi"/>
          <w:spacing w:val="2"/>
          <w:sz w:val="24"/>
          <w:szCs w:val="24"/>
        </w:rPr>
        <w:t>; po zapracování osobní ohodnocení a</w:t>
      </w:r>
      <w:r w:rsidR="007B01DC">
        <w:rPr>
          <w:rFonts w:cstheme="minorHAnsi"/>
          <w:spacing w:val="2"/>
          <w:sz w:val="24"/>
          <w:szCs w:val="24"/>
        </w:rPr>
        <w:t xml:space="preserve"> </w:t>
      </w:r>
      <w:r w:rsidRPr="007B01DC">
        <w:rPr>
          <w:rFonts w:cstheme="minorHAnsi"/>
          <w:spacing w:val="2"/>
          <w:sz w:val="24"/>
          <w:szCs w:val="24"/>
        </w:rPr>
        <w:t>mimořádné odměny dle odvedené práce</w:t>
      </w:r>
    </w:p>
    <w:p w14:paraId="4009E223" w14:textId="47A5566F" w:rsidR="009177AB" w:rsidRPr="009177AB" w:rsidRDefault="009177AB" w:rsidP="009177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lastRenderedPageBreak/>
        <w:t>z</w:t>
      </w:r>
      <w:r w:rsidRPr="009177AB">
        <w:rPr>
          <w:rFonts w:cstheme="minorHAnsi"/>
          <w:spacing w:val="2"/>
          <w:sz w:val="24"/>
          <w:szCs w:val="24"/>
        </w:rPr>
        <w:t>aměstnanecké benefity dle podmínek organizace (</w:t>
      </w:r>
      <w:r w:rsidRPr="009F6D59">
        <w:rPr>
          <w:rFonts w:cstheme="minorHAnsi"/>
          <w:spacing w:val="2"/>
          <w:sz w:val="24"/>
          <w:szCs w:val="24"/>
        </w:rPr>
        <w:t>příspěvek na stravu</w:t>
      </w:r>
      <w:r>
        <w:rPr>
          <w:rFonts w:cstheme="minorHAnsi"/>
          <w:spacing w:val="2"/>
          <w:sz w:val="24"/>
          <w:szCs w:val="24"/>
        </w:rPr>
        <w:t xml:space="preserve">, </w:t>
      </w:r>
      <w:r w:rsidRPr="009177AB">
        <w:rPr>
          <w:rFonts w:cstheme="minorHAnsi"/>
          <w:spacing w:val="2"/>
          <w:sz w:val="24"/>
          <w:szCs w:val="24"/>
        </w:rPr>
        <w:t>příspěvek na penzijní připojištění</w:t>
      </w:r>
      <w:r>
        <w:rPr>
          <w:rFonts w:cstheme="minorHAnsi"/>
          <w:spacing w:val="2"/>
          <w:sz w:val="24"/>
          <w:szCs w:val="24"/>
        </w:rPr>
        <w:t>, školení</w:t>
      </w:r>
      <w:r w:rsidR="00585B0C">
        <w:rPr>
          <w:rFonts w:cstheme="minorHAnsi"/>
          <w:spacing w:val="2"/>
          <w:sz w:val="24"/>
          <w:szCs w:val="24"/>
        </w:rPr>
        <w:t>)</w:t>
      </w:r>
    </w:p>
    <w:p w14:paraId="7EF08114" w14:textId="0D21F267" w:rsidR="009177AB" w:rsidRPr="009177AB" w:rsidRDefault="009177AB" w:rsidP="009177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dobrou dostupnost MHD</w:t>
      </w:r>
    </w:p>
    <w:p w14:paraId="2506FE74" w14:textId="77777777" w:rsidR="00C836AF" w:rsidRPr="009F6D59" w:rsidRDefault="00C836AF" w:rsidP="00C836AF">
      <w:pPr>
        <w:shd w:val="clear" w:color="auto" w:fill="FFFFFF"/>
        <w:spacing w:after="0"/>
        <w:rPr>
          <w:rFonts w:cstheme="minorHAnsi"/>
          <w:spacing w:val="2"/>
          <w:sz w:val="20"/>
          <w:szCs w:val="20"/>
        </w:rPr>
      </w:pPr>
    </w:p>
    <w:p w14:paraId="185C6BBB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>NÁSTUP:</w:t>
      </w:r>
    </w:p>
    <w:p w14:paraId="2C9D9244" w14:textId="6E690FBA" w:rsidR="00C836AF" w:rsidRPr="009F6D59" w:rsidRDefault="00311C49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 xml:space="preserve">ihned nebo </w:t>
      </w:r>
      <w:r w:rsidR="00C836AF" w:rsidRPr="009F6D59">
        <w:rPr>
          <w:rFonts w:cstheme="minorHAnsi"/>
          <w:spacing w:val="2"/>
          <w:sz w:val="24"/>
          <w:szCs w:val="24"/>
        </w:rPr>
        <w:t xml:space="preserve">dohodou </w:t>
      </w:r>
    </w:p>
    <w:p w14:paraId="3401106C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>KONTAKT:</w:t>
      </w:r>
    </w:p>
    <w:p w14:paraId="27DFD148" w14:textId="5CAD9438" w:rsidR="00C836AF" w:rsidRPr="009F6D59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spacing w:val="2"/>
          <w:sz w:val="24"/>
          <w:szCs w:val="24"/>
        </w:rPr>
      </w:pPr>
      <w:r w:rsidRPr="009F6D59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9F6D59">
        <w:rPr>
          <w:rFonts w:cstheme="minorHAnsi"/>
          <w:spacing w:val="2"/>
          <w:sz w:val="24"/>
          <w:szCs w:val="24"/>
        </w:rPr>
        <w:t xml:space="preserve">e-mail: </w:t>
      </w:r>
      <w:hyperlink r:id="rId9" w:history="1">
        <w:r w:rsidR="00C836AF" w:rsidRPr="009F6D59">
          <w:rPr>
            <w:rStyle w:val="Hypertextovodkaz"/>
            <w:rFonts w:cstheme="minorHAnsi"/>
            <w:color w:val="auto"/>
            <w:spacing w:val="2"/>
            <w:sz w:val="24"/>
            <w:szCs w:val="24"/>
          </w:rPr>
          <w:t>hrabalova@hortenzie.cz</w:t>
        </w:r>
      </w:hyperlink>
      <w:r w:rsidR="00C836AF" w:rsidRPr="009F6D59">
        <w:rPr>
          <w:rFonts w:cstheme="minorHAnsi"/>
          <w:spacing w:val="2"/>
          <w:sz w:val="24"/>
          <w:szCs w:val="24"/>
        </w:rPr>
        <w:t xml:space="preserve"> </w:t>
      </w:r>
    </w:p>
    <w:p w14:paraId="506C8D06" w14:textId="438A8BA4" w:rsidR="00C836AF" w:rsidRPr="009F6D59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telefon: 777 548 927</w:t>
      </w:r>
    </w:p>
    <w:p w14:paraId="05B99F58" w14:textId="77777777" w:rsidR="00C836AF" w:rsidRPr="009F6D59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  <w:sz w:val="20"/>
          <w:szCs w:val="20"/>
        </w:rPr>
      </w:pPr>
    </w:p>
    <w:p w14:paraId="5B9B5EF8" w14:textId="462B3928" w:rsidR="00FD303D" w:rsidRPr="009F6D59" w:rsidRDefault="00FF7261" w:rsidP="00DE31FA">
      <w:pPr>
        <w:shd w:val="clear" w:color="auto" w:fill="FFFFFF"/>
        <w:spacing w:after="0"/>
        <w:jc w:val="both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Z</w:t>
      </w:r>
      <w:r w:rsidR="00C836AF" w:rsidRPr="009F6D59">
        <w:rPr>
          <w:rFonts w:cstheme="minorHAnsi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9F6D59" w:rsidSect="00EF4FAE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6C854" w14:textId="77777777" w:rsidR="00737E8B" w:rsidRDefault="00737E8B" w:rsidP="00161C2D">
      <w:pPr>
        <w:spacing w:after="0" w:line="240" w:lineRule="auto"/>
      </w:pPr>
      <w:r>
        <w:separator/>
      </w:r>
    </w:p>
  </w:endnote>
  <w:endnote w:type="continuationSeparator" w:id="0">
    <w:p w14:paraId="7A1ABEC7" w14:textId="77777777" w:rsidR="00737E8B" w:rsidRDefault="00737E8B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F8D9" w14:textId="77777777" w:rsidR="00737E8B" w:rsidRDefault="00737E8B" w:rsidP="00161C2D">
      <w:pPr>
        <w:spacing w:after="0" w:line="240" w:lineRule="auto"/>
      </w:pPr>
      <w:r>
        <w:separator/>
      </w:r>
    </w:p>
  </w:footnote>
  <w:footnote w:type="continuationSeparator" w:id="0">
    <w:p w14:paraId="699CD6AC" w14:textId="77777777" w:rsidR="00737E8B" w:rsidRDefault="00737E8B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9C7EA" w14:textId="77777777" w:rsidR="001E7786" w:rsidRDefault="001E7786">
    <w:pPr>
      <w:pStyle w:val="Zhlav"/>
    </w:pPr>
  </w:p>
  <w:p w14:paraId="5D1AB59E" w14:textId="250FBDA9" w:rsidR="001E7786" w:rsidRDefault="00464961">
    <w:pPr>
      <w:pStyle w:val="Zhlav"/>
    </w:pPr>
    <w:r w:rsidRPr="001E2AF4">
      <w:rPr>
        <w:noProof/>
      </w:rPr>
      <w:drawing>
        <wp:inline distT="0" distB="0" distL="0" distR="0" wp14:anchorId="46525ACF" wp14:editId="33D59DB3">
          <wp:extent cx="5759450" cy="1228725"/>
          <wp:effectExtent l="0" t="0" r="0" b="9525"/>
          <wp:docPr id="44956944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700890"/>
    <w:multiLevelType w:val="multilevel"/>
    <w:tmpl w:val="71B6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D4059"/>
    <w:multiLevelType w:val="hybridMultilevel"/>
    <w:tmpl w:val="BBD2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40F50"/>
    <w:multiLevelType w:val="multilevel"/>
    <w:tmpl w:val="2D8A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4091"/>
    <w:multiLevelType w:val="multilevel"/>
    <w:tmpl w:val="6E5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E6B54"/>
    <w:multiLevelType w:val="multilevel"/>
    <w:tmpl w:val="A4E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4251"/>
    <w:multiLevelType w:val="multilevel"/>
    <w:tmpl w:val="B49C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C3F50"/>
    <w:multiLevelType w:val="multilevel"/>
    <w:tmpl w:val="296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9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8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8"/>
  </w:num>
  <w:num w:numId="5" w16cid:durableId="1342589162">
    <w:abstractNumId w:val="7"/>
  </w:num>
  <w:num w:numId="6" w16cid:durableId="2137526060">
    <w:abstractNumId w:val="21"/>
  </w:num>
  <w:num w:numId="7" w16cid:durableId="1610351023">
    <w:abstractNumId w:val="14"/>
  </w:num>
  <w:num w:numId="8" w16cid:durableId="1254585054">
    <w:abstractNumId w:val="9"/>
  </w:num>
  <w:num w:numId="9" w16cid:durableId="505483015">
    <w:abstractNumId w:val="25"/>
  </w:num>
  <w:num w:numId="10" w16cid:durableId="39984978">
    <w:abstractNumId w:val="11"/>
  </w:num>
  <w:num w:numId="11" w16cid:durableId="1762217952">
    <w:abstractNumId w:val="6"/>
  </w:num>
  <w:num w:numId="12" w16cid:durableId="596015445">
    <w:abstractNumId w:val="26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24"/>
  </w:num>
  <w:num w:numId="16" w16cid:durableId="2029745336">
    <w:abstractNumId w:val="4"/>
  </w:num>
  <w:num w:numId="17" w16cid:durableId="942539510">
    <w:abstractNumId w:val="29"/>
  </w:num>
  <w:num w:numId="18" w16cid:durableId="1658799096">
    <w:abstractNumId w:val="3"/>
  </w:num>
  <w:num w:numId="19" w16cid:durableId="7295750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7"/>
  </w:num>
  <w:num w:numId="22" w16cid:durableId="1856578828">
    <w:abstractNumId w:val="27"/>
  </w:num>
  <w:num w:numId="23" w16cid:durableId="145325402">
    <w:abstractNumId w:val="12"/>
  </w:num>
  <w:num w:numId="24" w16cid:durableId="89744776">
    <w:abstractNumId w:val="13"/>
  </w:num>
  <w:num w:numId="25" w16cid:durableId="1481925914">
    <w:abstractNumId w:val="16"/>
  </w:num>
  <w:num w:numId="26" w16cid:durableId="831874676">
    <w:abstractNumId w:val="22"/>
  </w:num>
  <w:num w:numId="27" w16cid:durableId="91412688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0490187">
    <w:abstractNumId w:val="19"/>
  </w:num>
  <w:num w:numId="29" w16cid:durableId="1459254140">
    <w:abstractNumId w:val="20"/>
  </w:num>
  <w:num w:numId="30" w16cid:durableId="552473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8009E"/>
    <w:rsid w:val="00092D50"/>
    <w:rsid w:val="000A3361"/>
    <w:rsid w:val="000B3D12"/>
    <w:rsid w:val="000B4540"/>
    <w:rsid w:val="000B59AD"/>
    <w:rsid w:val="000D0056"/>
    <w:rsid w:val="000D61CE"/>
    <w:rsid w:val="000E3DAE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B01CF"/>
    <w:rsid w:val="001C49C8"/>
    <w:rsid w:val="001E7786"/>
    <w:rsid w:val="001F5727"/>
    <w:rsid w:val="00200932"/>
    <w:rsid w:val="00202B69"/>
    <w:rsid w:val="0021484B"/>
    <w:rsid w:val="002201B9"/>
    <w:rsid w:val="002363E9"/>
    <w:rsid w:val="002560C2"/>
    <w:rsid w:val="002663F9"/>
    <w:rsid w:val="0027485E"/>
    <w:rsid w:val="00296F09"/>
    <w:rsid w:val="002A027F"/>
    <w:rsid w:val="002A19DC"/>
    <w:rsid w:val="002A205E"/>
    <w:rsid w:val="002A3CAF"/>
    <w:rsid w:val="002A72EA"/>
    <w:rsid w:val="002C45DC"/>
    <w:rsid w:val="00300070"/>
    <w:rsid w:val="00301662"/>
    <w:rsid w:val="00305BCB"/>
    <w:rsid w:val="00311C49"/>
    <w:rsid w:val="003143E3"/>
    <w:rsid w:val="003354A4"/>
    <w:rsid w:val="00335B10"/>
    <w:rsid w:val="003474F4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21332"/>
    <w:rsid w:val="0043626C"/>
    <w:rsid w:val="004567ED"/>
    <w:rsid w:val="00457BB0"/>
    <w:rsid w:val="00464961"/>
    <w:rsid w:val="004740E1"/>
    <w:rsid w:val="00477180"/>
    <w:rsid w:val="004914AD"/>
    <w:rsid w:val="00492778"/>
    <w:rsid w:val="00492CB4"/>
    <w:rsid w:val="00492EBB"/>
    <w:rsid w:val="004B038D"/>
    <w:rsid w:val="004C2B7C"/>
    <w:rsid w:val="004C7013"/>
    <w:rsid w:val="004E66BE"/>
    <w:rsid w:val="004F264F"/>
    <w:rsid w:val="00501DB8"/>
    <w:rsid w:val="00513105"/>
    <w:rsid w:val="005406EC"/>
    <w:rsid w:val="00542E4A"/>
    <w:rsid w:val="005520E5"/>
    <w:rsid w:val="00556FE1"/>
    <w:rsid w:val="00562C2B"/>
    <w:rsid w:val="0057075E"/>
    <w:rsid w:val="00585B0C"/>
    <w:rsid w:val="0059554B"/>
    <w:rsid w:val="005B0074"/>
    <w:rsid w:val="005C0988"/>
    <w:rsid w:val="005D5A19"/>
    <w:rsid w:val="006010D4"/>
    <w:rsid w:val="00607FE4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40C0"/>
    <w:rsid w:val="006C6898"/>
    <w:rsid w:val="006C6A42"/>
    <w:rsid w:val="006D4629"/>
    <w:rsid w:val="006D68AA"/>
    <w:rsid w:val="006F4A1D"/>
    <w:rsid w:val="0072249F"/>
    <w:rsid w:val="00737E8B"/>
    <w:rsid w:val="00740AAF"/>
    <w:rsid w:val="00754238"/>
    <w:rsid w:val="00773BFE"/>
    <w:rsid w:val="00787B2F"/>
    <w:rsid w:val="007A674D"/>
    <w:rsid w:val="007B01DC"/>
    <w:rsid w:val="007C06BC"/>
    <w:rsid w:val="007C336E"/>
    <w:rsid w:val="007D3C6A"/>
    <w:rsid w:val="007D56D3"/>
    <w:rsid w:val="007F741E"/>
    <w:rsid w:val="008015B0"/>
    <w:rsid w:val="00813087"/>
    <w:rsid w:val="008174E3"/>
    <w:rsid w:val="00820A94"/>
    <w:rsid w:val="0083230F"/>
    <w:rsid w:val="00842DA5"/>
    <w:rsid w:val="00854FF5"/>
    <w:rsid w:val="00880AF1"/>
    <w:rsid w:val="00886C1B"/>
    <w:rsid w:val="008971E8"/>
    <w:rsid w:val="008A6C35"/>
    <w:rsid w:val="008B05B0"/>
    <w:rsid w:val="008B313C"/>
    <w:rsid w:val="008D11CD"/>
    <w:rsid w:val="00915200"/>
    <w:rsid w:val="009177AB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9618A"/>
    <w:rsid w:val="009D62EC"/>
    <w:rsid w:val="009D6481"/>
    <w:rsid w:val="009F6D59"/>
    <w:rsid w:val="00A10550"/>
    <w:rsid w:val="00A15662"/>
    <w:rsid w:val="00A2474B"/>
    <w:rsid w:val="00A250DE"/>
    <w:rsid w:val="00A46561"/>
    <w:rsid w:val="00A65729"/>
    <w:rsid w:val="00A804A9"/>
    <w:rsid w:val="00A85B45"/>
    <w:rsid w:val="00A95708"/>
    <w:rsid w:val="00A96DBA"/>
    <w:rsid w:val="00AA04E4"/>
    <w:rsid w:val="00AC137E"/>
    <w:rsid w:val="00AD7901"/>
    <w:rsid w:val="00AE08F4"/>
    <w:rsid w:val="00AE75C8"/>
    <w:rsid w:val="00AF618D"/>
    <w:rsid w:val="00B130DF"/>
    <w:rsid w:val="00B16302"/>
    <w:rsid w:val="00B17FED"/>
    <w:rsid w:val="00B23AF6"/>
    <w:rsid w:val="00B25A99"/>
    <w:rsid w:val="00B35852"/>
    <w:rsid w:val="00B35FC7"/>
    <w:rsid w:val="00B37D08"/>
    <w:rsid w:val="00B40135"/>
    <w:rsid w:val="00B64A40"/>
    <w:rsid w:val="00B6529E"/>
    <w:rsid w:val="00B83604"/>
    <w:rsid w:val="00BA66D1"/>
    <w:rsid w:val="00BB42CE"/>
    <w:rsid w:val="00BB6397"/>
    <w:rsid w:val="00BB6EE7"/>
    <w:rsid w:val="00BC2ABF"/>
    <w:rsid w:val="00C06B4A"/>
    <w:rsid w:val="00C11C05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C7925"/>
    <w:rsid w:val="00CD50F5"/>
    <w:rsid w:val="00CE3749"/>
    <w:rsid w:val="00D24507"/>
    <w:rsid w:val="00D30AC1"/>
    <w:rsid w:val="00D54FDB"/>
    <w:rsid w:val="00D676C6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94E18"/>
    <w:rsid w:val="00EB0344"/>
    <w:rsid w:val="00EB42D3"/>
    <w:rsid w:val="00EB5B20"/>
    <w:rsid w:val="00EC2840"/>
    <w:rsid w:val="00EE1F78"/>
    <w:rsid w:val="00EF4FAE"/>
    <w:rsid w:val="00F004E1"/>
    <w:rsid w:val="00F13396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58B2"/>
    <w:rsid w:val="00F960D3"/>
    <w:rsid w:val="00FA37FF"/>
    <w:rsid w:val="00FC161C"/>
    <w:rsid w:val="00FC724F"/>
    <w:rsid w:val="00FC7ADA"/>
    <w:rsid w:val="00FD154D"/>
    <w:rsid w:val="00FD303D"/>
    <w:rsid w:val="00FD5F11"/>
    <w:rsid w:val="00FD5F59"/>
    <w:rsid w:val="00FE5E8D"/>
    <w:rsid w:val="00FF08CD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01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16</cp:revision>
  <cp:lastPrinted>2019-08-15T08:28:00Z</cp:lastPrinted>
  <dcterms:created xsi:type="dcterms:W3CDTF">2025-04-24T09:08:00Z</dcterms:created>
  <dcterms:modified xsi:type="dcterms:W3CDTF">2025-04-24T11:48:00Z</dcterms:modified>
</cp:coreProperties>
</file>